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DCF8" w14:textId="77777777" w:rsidR="009D59C8" w:rsidRPr="00F44450" w:rsidRDefault="009D59C8">
      <w:pPr>
        <w:rPr>
          <w:rFonts w:ascii="Calibri" w:hAnsi="Calibri" w:cs="Calibri"/>
        </w:rPr>
      </w:pPr>
    </w:p>
    <w:p w14:paraId="7964DCF9" w14:textId="77777777" w:rsidR="009D59C8" w:rsidRPr="00F44450" w:rsidRDefault="009D59C8" w:rsidP="009D59C8">
      <w:pPr>
        <w:pStyle w:val="Heading5"/>
        <w:rPr>
          <w:rFonts w:ascii="Calibri" w:hAnsi="Calibri" w:cs="Calibri"/>
          <w:sz w:val="24"/>
          <w:szCs w:val="24"/>
        </w:rPr>
      </w:pPr>
      <w:r w:rsidRPr="00F44450">
        <w:rPr>
          <w:rFonts w:ascii="Calibri" w:hAnsi="Calibri" w:cs="Calibri"/>
          <w:sz w:val="24"/>
          <w:szCs w:val="24"/>
        </w:rPr>
        <w:t>TERMS &amp; CONDITIONS OF BUSINESS</w:t>
      </w:r>
    </w:p>
    <w:p w14:paraId="7964DCFA" w14:textId="77777777" w:rsidR="009D59C8" w:rsidRPr="00F44450" w:rsidRDefault="009D59C8" w:rsidP="009D59C8">
      <w:pPr>
        <w:pStyle w:val="Heading5"/>
        <w:ind w:left="720" w:hanging="720"/>
        <w:rPr>
          <w:rFonts w:ascii="Calibri" w:hAnsi="Calibri" w:cs="Calibri"/>
        </w:rPr>
      </w:pPr>
    </w:p>
    <w:p w14:paraId="7964DCFB" w14:textId="01A78C42" w:rsidR="009D59C8" w:rsidRPr="00F44450" w:rsidRDefault="002229EA" w:rsidP="006F672C">
      <w:pPr>
        <w:pStyle w:val="BodyTextIndent"/>
        <w:ind w:left="720"/>
        <w:rPr>
          <w:rFonts w:ascii="Calibri" w:hAnsi="Calibri" w:cs="Calibri"/>
        </w:rPr>
      </w:pPr>
      <w:r>
        <w:rPr>
          <w:rFonts w:ascii="Calibri" w:hAnsi="Calibri" w:cs="Calibri"/>
        </w:rPr>
        <w:t>(A)    </w:t>
      </w:r>
      <w:proofErr w:type="gramStart"/>
      <w:r>
        <w:rPr>
          <w:rFonts w:ascii="Calibri" w:hAnsi="Calibri" w:cs="Calibri"/>
        </w:rPr>
        <w:t>   “</w:t>
      </w:r>
      <w:proofErr w:type="gramEnd"/>
      <w:r>
        <w:rPr>
          <w:rFonts w:ascii="Calibri" w:hAnsi="Calibri" w:cs="Calibri"/>
        </w:rPr>
        <w:t>Recognising Excellence</w:t>
      </w:r>
      <w:r w:rsidR="009D59C8" w:rsidRPr="00F44450">
        <w:rPr>
          <w:rFonts w:ascii="Calibri" w:hAnsi="Calibri" w:cs="Calibri"/>
        </w:rPr>
        <w:t xml:space="preserve">” shall mean </w:t>
      </w:r>
      <w:r>
        <w:rPr>
          <w:rFonts w:ascii="Calibri" w:hAnsi="Calibri" w:cs="Calibri"/>
        </w:rPr>
        <w:t>Recognising Excellence</w:t>
      </w:r>
      <w:r w:rsidR="009D59C8" w:rsidRPr="00F44450">
        <w:rPr>
          <w:rFonts w:ascii="Calibri" w:hAnsi="Calibri" w:cs="Calibri"/>
        </w:rPr>
        <w:t xml:space="preserve"> of </w:t>
      </w:r>
      <w:r w:rsidR="006F672C" w:rsidRPr="006F672C">
        <w:rPr>
          <w:rFonts w:ascii="Calibri" w:hAnsi="Calibri" w:cs="Calibri"/>
        </w:rPr>
        <w:t>Leigh Court Business Centre</w:t>
      </w:r>
      <w:r w:rsidR="006F672C">
        <w:rPr>
          <w:rFonts w:ascii="Calibri" w:hAnsi="Calibri" w:cs="Calibri"/>
        </w:rPr>
        <w:t xml:space="preserve">, </w:t>
      </w:r>
      <w:r w:rsidR="006F672C" w:rsidRPr="006F672C">
        <w:rPr>
          <w:rFonts w:ascii="Calibri" w:hAnsi="Calibri" w:cs="Calibri"/>
        </w:rPr>
        <w:t>Abbots Leigh</w:t>
      </w:r>
      <w:r w:rsidR="006F672C">
        <w:rPr>
          <w:rFonts w:ascii="Calibri" w:hAnsi="Calibri" w:cs="Calibri"/>
        </w:rPr>
        <w:t xml:space="preserve">, </w:t>
      </w:r>
      <w:proofErr w:type="gramStart"/>
      <w:r w:rsidR="006F672C" w:rsidRPr="006F672C">
        <w:rPr>
          <w:rFonts w:ascii="Calibri" w:hAnsi="Calibri" w:cs="Calibri"/>
        </w:rPr>
        <w:t>Bristol</w:t>
      </w:r>
      <w:r w:rsidR="006F672C">
        <w:rPr>
          <w:rFonts w:ascii="Calibri" w:hAnsi="Calibri" w:cs="Calibri"/>
        </w:rPr>
        <w:t xml:space="preserve">,   </w:t>
      </w:r>
      <w:proofErr w:type="gramEnd"/>
      <w:r w:rsidR="006F672C">
        <w:rPr>
          <w:rFonts w:ascii="Calibri" w:hAnsi="Calibri" w:cs="Calibri"/>
        </w:rPr>
        <w:t xml:space="preserve"> </w:t>
      </w:r>
      <w:r w:rsidR="006F672C" w:rsidRPr="006F672C">
        <w:rPr>
          <w:rFonts w:ascii="Calibri" w:hAnsi="Calibri" w:cs="Calibri"/>
        </w:rPr>
        <w:t>BS8 3RA</w:t>
      </w:r>
    </w:p>
    <w:p w14:paraId="7964DCFC" w14:textId="77777777" w:rsidR="009D59C8" w:rsidRPr="00F44450" w:rsidRDefault="009D59C8" w:rsidP="009D59C8">
      <w:pPr>
        <w:pStyle w:val="BodyTextIndent"/>
        <w:ind w:left="720"/>
        <w:rPr>
          <w:rFonts w:ascii="Calibri" w:hAnsi="Calibri" w:cs="Calibri"/>
        </w:rPr>
      </w:pPr>
    </w:p>
    <w:p w14:paraId="7964DCFD" w14:textId="77777777" w:rsidR="009D59C8" w:rsidRPr="00F44450" w:rsidRDefault="009D59C8" w:rsidP="009D59C8">
      <w:pPr>
        <w:pStyle w:val="BodyTextIndent2"/>
        <w:ind w:left="709" w:hanging="709"/>
        <w:jc w:val="both"/>
        <w:rPr>
          <w:rFonts w:ascii="Calibri" w:hAnsi="Calibri" w:cs="Calibri"/>
        </w:rPr>
      </w:pPr>
      <w:r w:rsidRPr="00F44450">
        <w:rPr>
          <w:rFonts w:ascii="Calibri" w:hAnsi="Calibri" w:cs="Calibri"/>
          <w:sz w:val="18"/>
          <w:szCs w:val="18"/>
        </w:rPr>
        <w:t>(B)    </w:t>
      </w:r>
      <w:proofErr w:type="gramStart"/>
      <w:r w:rsidRPr="00F44450">
        <w:rPr>
          <w:rFonts w:ascii="Calibri" w:hAnsi="Calibri" w:cs="Calibri"/>
          <w:sz w:val="18"/>
          <w:szCs w:val="18"/>
        </w:rPr>
        <w:t>   “</w:t>
      </w:r>
      <w:proofErr w:type="gramEnd"/>
      <w:r w:rsidRPr="00F44450">
        <w:rPr>
          <w:rFonts w:ascii="Calibri" w:hAnsi="Calibri" w:cs="Calibri"/>
          <w:sz w:val="18"/>
          <w:szCs w:val="18"/>
        </w:rPr>
        <w:t>The Client” shall mean the other party to this Agreement who acknowledges that it/he/she has had the opportunity of reading this Agreement and has agreed to be bound by its terms by signing the Application Form for</w:t>
      </w:r>
      <w:r w:rsidR="003E2B1A">
        <w:rPr>
          <w:rFonts w:ascii="Calibri" w:hAnsi="Calibri" w:cs="Calibri"/>
          <w:sz w:val="18"/>
          <w:szCs w:val="18"/>
        </w:rPr>
        <w:t xml:space="preserve"> a</w:t>
      </w:r>
      <w:r w:rsidRPr="00F44450">
        <w:rPr>
          <w:rFonts w:ascii="Calibri" w:hAnsi="Calibri" w:cs="Calibri"/>
          <w:sz w:val="18"/>
          <w:szCs w:val="18"/>
        </w:rPr>
        <w:t xml:space="preserve"> </w:t>
      </w:r>
      <w:r w:rsidR="002229EA">
        <w:rPr>
          <w:rFonts w:ascii="Calibri" w:hAnsi="Calibri" w:cs="Calibri"/>
          <w:sz w:val="18"/>
          <w:szCs w:val="18"/>
        </w:rPr>
        <w:t xml:space="preserve">Desktop Audit / </w:t>
      </w:r>
      <w:r w:rsidR="00027F60">
        <w:rPr>
          <w:rFonts w:ascii="Calibri" w:hAnsi="Calibri" w:cs="Calibri"/>
          <w:sz w:val="18"/>
          <w:szCs w:val="18"/>
        </w:rPr>
        <w:t>Pre Quality Mark / Post Quality Mark Audit</w:t>
      </w:r>
      <w:r w:rsidRPr="00F44450">
        <w:rPr>
          <w:rFonts w:ascii="Calibri" w:hAnsi="Calibri" w:cs="Calibri"/>
          <w:sz w:val="18"/>
          <w:szCs w:val="18"/>
        </w:rPr>
        <w:t xml:space="preserve">. </w:t>
      </w:r>
    </w:p>
    <w:p w14:paraId="7964DCFE" w14:textId="77777777" w:rsidR="009D59C8" w:rsidRPr="00F44450" w:rsidRDefault="009D59C8" w:rsidP="009D59C8">
      <w:pPr>
        <w:ind w:left="720" w:hanging="720"/>
        <w:jc w:val="both"/>
        <w:rPr>
          <w:rFonts w:ascii="Calibri" w:hAnsi="Calibri" w:cs="Calibri"/>
        </w:rPr>
      </w:pPr>
      <w:r w:rsidRPr="00F44450">
        <w:rPr>
          <w:rFonts w:ascii="Calibri" w:hAnsi="Calibri" w:cs="Calibri"/>
          <w:b/>
          <w:bCs/>
          <w:sz w:val="18"/>
          <w:szCs w:val="18"/>
        </w:rPr>
        <w:t> </w:t>
      </w:r>
    </w:p>
    <w:p w14:paraId="7964DCFF" w14:textId="77777777" w:rsidR="009D59C8" w:rsidRPr="00F44450" w:rsidRDefault="009D59C8" w:rsidP="009D59C8">
      <w:pPr>
        <w:pStyle w:val="Heading1"/>
        <w:ind w:left="540"/>
        <w:rPr>
          <w:rFonts w:ascii="Calibri" w:hAnsi="Calibri" w:cs="Calibri"/>
          <w:sz w:val="18"/>
          <w:szCs w:val="18"/>
        </w:rPr>
      </w:pPr>
      <w:r w:rsidRPr="00F44450">
        <w:rPr>
          <w:rFonts w:ascii="Calibri" w:hAnsi="Calibri" w:cs="Calibri"/>
          <w:sz w:val="18"/>
          <w:szCs w:val="18"/>
        </w:rPr>
        <w:t>RECITAL</w:t>
      </w:r>
    </w:p>
    <w:p w14:paraId="7964DD00" w14:textId="77777777" w:rsidR="009D59C8" w:rsidRPr="00F44450" w:rsidRDefault="009D59C8" w:rsidP="009D59C8">
      <w:pPr>
        <w:pStyle w:val="Heading1"/>
        <w:ind w:left="540"/>
        <w:rPr>
          <w:rFonts w:ascii="Calibri" w:hAnsi="Calibri" w:cs="Calibri"/>
        </w:rPr>
      </w:pPr>
    </w:p>
    <w:p w14:paraId="7964DD01" w14:textId="77777777" w:rsidR="009D59C8" w:rsidRPr="00F44450" w:rsidRDefault="009D59C8" w:rsidP="009D59C8">
      <w:pPr>
        <w:ind w:left="709" w:right="-270" w:hanging="709"/>
        <w:jc w:val="both"/>
        <w:rPr>
          <w:rFonts w:ascii="Calibri" w:hAnsi="Calibri" w:cs="Calibri"/>
          <w:sz w:val="18"/>
          <w:szCs w:val="18"/>
        </w:rPr>
      </w:pPr>
      <w:r w:rsidRPr="00F44450">
        <w:rPr>
          <w:rFonts w:ascii="Calibri" w:hAnsi="Calibri" w:cs="Calibri"/>
          <w:sz w:val="18"/>
          <w:szCs w:val="18"/>
        </w:rPr>
        <w:t xml:space="preserve">(1)       </w:t>
      </w:r>
      <w:r w:rsidR="002229EA">
        <w:rPr>
          <w:rFonts w:ascii="Calibri" w:hAnsi="Calibri" w:cs="Calibri"/>
          <w:sz w:val="18"/>
          <w:szCs w:val="18"/>
        </w:rPr>
        <w:t>Recognising Excellence</w:t>
      </w:r>
      <w:r w:rsidRPr="00F44450">
        <w:rPr>
          <w:rFonts w:ascii="Calibri" w:hAnsi="Calibri" w:cs="Calibri"/>
          <w:sz w:val="18"/>
          <w:szCs w:val="18"/>
        </w:rPr>
        <w:t xml:space="preserve"> is engaged to arrange audits of those organisations wishing </w:t>
      </w:r>
      <w:r w:rsidR="003E2B1A">
        <w:rPr>
          <w:rFonts w:ascii="Calibri" w:hAnsi="Calibri" w:cs="Calibri"/>
          <w:sz w:val="18"/>
          <w:szCs w:val="18"/>
        </w:rPr>
        <w:t xml:space="preserve">to be accredited as meeting the </w:t>
      </w:r>
      <w:r w:rsidRPr="00F44450">
        <w:rPr>
          <w:rFonts w:ascii="Calibri" w:hAnsi="Calibri" w:cs="Calibri"/>
          <w:sz w:val="18"/>
          <w:szCs w:val="18"/>
        </w:rPr>
        <w:t xml:space="preserve">requirements of the </w:t>
      </w:r>
      <w:r w:rsidR="00027F60">
        <w:rPr>
          <w:rFonts w:ascii="Calibri" w:hAnsi="Calibri" w:cs="Calibri"/>
          <w:sz w:val="18"/>
          <w:szCs w:val="18"/>
        </w:rPr>
        <w:t>Specialist Quality Mark</w:t>
      </w:r>
      <w:r w:rsidRPr="00F44450">
        <w:rPr>
          <w:rFonts w:ascii="Calibri" w:hAnsi="Calibri" w:cs="Calibri"/>
          <w:sz w:val="18"/>
          <w:szCs w:val="18"/>
        </w:rPr>
        <w:t>.</w:t>
      </w:r>
      <w:r w:rsidR="00620CA8">
        <w:rPr>
          <w:rFonts w:ascii="Calibri" w:hAnsi="Calibri" w:cs="Calibri"/>
          <w:sz w:val="18"/>
          <w:szCs w:val="18"/>
        </w:rPr>
        <w:t xml:space="preserve">  An audit is available to all Client</w:t>
      </w:r>
      <w:r w:rsidR="0051041E">
        <w:rPr>
          <w:rFonts w:ascii="Calibri" w:hAnsi="Calibri" w:cs="Calibri"/>
          <w:sz w:val="18"/>
          <w:szCs w:val="18"/>
        </w:rPr>
        <w:t>’</w:t>
      </w:r>
      <w:r w:rsidR="00620CA8">
        <w:rPr>
          <w:rFonts w:ascii="Calibri" w:hAnsi="Calibri" w:cs="Calibri"/>
          <w:sz w:val="18"/>
          <w:szCs w:val="18"/>
        </w:rPr>
        <w:t>s, regardless of the location, size and membership of their group or association</w:t>
      </w:r>
    </w:p>
    <w:p w14:paraId="7964DD02" w14:textId="77777777" w:rsidR="009D59C8" w:rsidRPr="00F44450" w:rsidRDefault="009D59C8" w:rsidP="009D59C8">
      <w:pPr>
        <w:ind w:left="709" w:right="-270" w:hanging="709"/>
        <w:jc w:val="both"/>
        <w:rPr>
          <w:rFonts w:ascii="Calibri" w:hAnsi="Calibri" w:cs="Calibri"/>
        </w:rPr>
      </w:pPr>
    </w:p>
    <w:p w14:paraId="7964DD03" w14:textId="77777777" w:rsidR="00F44450" w:rsidRDefault="00F44450" w:rsidP="009D59C8">
      <w:pPr>
        <w:ind w:left="709" w:right="-270" w:hanging="709"/>
        <w:jc w:val="both"/>
        <w:rPr>
          <w:rFonts w:ascii="Calibri" w:hAnsi="Calibri" w:cs="Calibri"/>
          <w:sz w:val="18"/>
          <w:szCs w:val="18"/>
        </w:rPr>
      </w:pPr>
      <w:r>
        <w:rPr>
          <w:rFonts w:ascii="Calibri" w:hAnsi="Calibri" w:cs="Calibri"/>
          <w:sz w:val="18"/>
          <w:szCs w:val="18"/>
        </w:rPr>
        <w:t>(2)      </w:t>
      </w:r>
      <w:r w:rsidR="009D59C8" w:rsidRPr="00F44450">
        <w:rPr>
          <w:rFonts w:ascii="Calibri" w:hAnsi="Calibri" w:cs="Calibri"/>
          <w:sz w:val="18"/>
          <w:szCs w:val="18"/>
        </w:rPr>
        <w:t xml:space="preserve">The Client has requested </w:t>
      </w:r>
      <w:r w:rsidR="002229EA">
        <w:rPr>
          <w:rFonts w:ascii="Calibri" w:hAnsi="Calibri" w:cs="Calibri"/>
          <w:sz w:val="18"/>
          <w:szCs w:val="18"/>
        </w:rPr>
        <w:t>Recognising Excellence</w:t>
      </w:r>
      <w:r w:rsidR="009D59C8" w:rsidRPr="00F44450">
        <w:rPr>
          <w:rFonts w:ascii="Calibri" w:hAnsi="Calibri" w:cs="Calibri"/>
          <w:sz w:val="18"/>
          <w:szCs w:val="18"/>
        </w:rPr>
        <w:t xml:space="preserve"> to arrange for an Audit Visit of the </w:t>
      </w:r>
      <w:r>
        <w:rPr>
          <w:rFonts w:ascii="Calibri" w:hAnsi="Calibri" w:cs="Calibri"/>
          <w:sz w:val="18"/>
          <w:szCs w:val="18"/>
        </w:rPr>
        <w:t>Client to be carried out on the</w:t>
      </w:r>
    </w:p>
    <w:p w14:paraId="7964DD04" w14:textId="77777777" w:rsidR="009D59C8" w:rsidRPr="00F44450" w:rsidRDefault="00C10BA3" w:rsidP="00C10BA3">
      <w:pPr>
        <w:ind w:right="-270"/>
        <w:jc w:val="both"/>
        <w:rPr>
          <w:rFonts w:ascii="Calibri" w:hAnsi="Calibri" w:cs="Calibri"/>
        </w:rPr>
      </w:pPr>
      <w:r>
        <w:rPr>
          <w:rFonts w:ascii="Calibri" w:hAnsi="Calibri" w:cs="Calibri"/>
          <w:sz w:val="18"/>
          <w:szCs w:val="18"/>
        </w:rPr>
        <w:t xml:space="preserve">           </w:t>
      </w:r>
      <w:r w:rsidR="009D59C8" w:rsidRPr="00F44450">
        <w:rPr>
          <w:rFonts w:ascii="Calibri" w:hAnsi="Calibri" w:cs="Calibri"/>
          <w:sz w:val="18"/>
          <w:szCs w:val="18"/>
        </w:rPr>
        <w:t xml:space="preserve">following terms and </w:t>
      </w:r>
      <w:proofErr w:type="gramStart"/>
      <w:r w:rsidR="009D59C8" w:rsidRPr="00F44450">
        <w:rPr>
          <w:rFonts w:ascii="Calibri" w:hAnsi="Calibri" w:cs="Calibri"/>
          <w:sz w:val="18"/>
          <w:szCs w:val="18"/>
        </w:rPr>
        <w:t>conditions:-</w:t>
      </w:r>
      <w:proofErr w:type="gramEnd"/>
    </w:p>
    <w:p w14:paraId="7964DD05" w14:textId="77777777" w:rsidR="009D59C8" w:rsidRPr="00F44450" w:rsidRDefault="009D59C8" w:rsidP="009D59C8">
      <w:pPr>
        <w:ind w:left="709" w:right="-270" w:hanging="709"/>
        <w:jc w:val="both"/>
        <w:rPr>
          <w:rFonts w:ascii="Calibri" w:hAnsi="Calibri" w:cs="Calibri"/>
        </w:rPr>
      </w:pPr>
      <w:r w:rsidRPr="00F44450">
        <w:rPr>
          <w:rFonts w:ascii="Calibri" w:hAnsi="Calibri" w:cs="Calibri"/>
          <w:i/>
          <w:iCs/>
          <w:sz w:val="18"/>
          <w:szCs w:val="18"/>
        </w:rPr>
        <w:t> </w:t>
      </w:r>
    </w:p>
    <w:p w14:paraId="7964DD06" w14:textId="77777777" w:rsidR="009D59C8" w:rsidRPr="00F44450" w:rsidRDefault="009D59C8" w:rsidP="009D59C8">
      <w:pPr>
        <w:ind w:left="540" w:right="-270" w:hanging="540"/>
        <w:jc w:val="both"/>
        <w:rPr>
          <w:rFonts w:ascii="Calibri" w:hAnsi="Calibri" w:cs="Calibri"/>
        </w:rPr>
      </w:pPr>
      <w:r w:rsidRPr="00F44450">
        <w:rPr>
          <w:rFonts w:ascii="Calibri" w:hAnsi="Calibri" w:cs="Calibri"/>
          <w:b/>
          <w:bCs/>
          <w:sz w:val="18"/>
          <w:szCs w:val="18"/>
        </w:rPr>
        <w:t xml:space="preserve">1.         </w:t>
      </w:r>
      <w:r w:rsidRPr="00F44450">
        <w:rPr>
          <w:rFonts w:ascii="Calibri" w:hAnsi="Calibri" w:cs="Calibri"/>
          <w:b/>
          <w:bCs/>
          <w:sz w:val="18"/>
          <w:szCs w:val="18"/>
          <w:u w:val="single"/>
        </w:rPr>
        <w:t>Interpretation</w:t>
      </w:r>
    </w:p>
    <w:p w14:paraId="7964DD07" w14:textId="77777777" w:rsidR="009D59C8" w:rsidRPr="00F44450" w:rsidRDefault="009D59C8" w:rsidP="009D59C8">
      <w:pPr>
        <w:ind w:left="2160" w:right="-270" w:hanging="2160"/>
        <w:jc w:val="both"/>
        <w:rPr>
          <w:rFonts w:ascii="Calibri" w:hAnsi="Calibri" w:cs="Calibri"/>
          <w:sz w:val="18"/>
          <w:szCs w:val="18"/>
        </w:rPr>
      </w:pPr>
    </w:p>
    <w:p w14:paraId="7964DD08" w14:textId="77777777" w:rsidR="009D59C8" w:rsidRPr="00F44450" w:rsidRDefault="009D59C8" w:rsidP="009D59C8">
      <w:pPr>
        <w:ind w:left="2160" w:right="-270" w:hanging="2160"/>
        <w:jc w:val="both"/>
        <w:rPr>
          <w:rFonts w:ascii="Calibri" w:hAnsi="Calibri" w:cs="Calibri"/>
          <w:sz w:val="18"/>
          <w:szCs w:val="18"/>
        </w:rPr>
      </w:pPr>
      <w:r w:rsidRPr="00F44450">
        <w:rPr>
          <w:rFonts w:ascii="Calibri" w:hAnsi="Calibri" w:cs="Calibri"/>
          <w:sz w:val="18"/>
          <w:szCs w:val="18"/>
        </w:rPr>
        <w:t>“ACKNOWLEDGEMENT</w:t>
      </w:r>
    </w:p>
    <w:p w14:paraId="7964DD09" w14:textId="77777777" w:rsidR="009D59C8" w:rsidRPr="00F44450" w:rsidRDefault="009D59C8" w:rsidP="009D59C8">
      <w:pPr>
        <w:ind w:left="2127" w:right="-270" w:hanging="2127"/>
        <w:jc w:val="both"/>
        <w:rPr>
          <w:rFonts w:ascii="Calibri" w:hAnsi="Calibri" w:cs="Calibri"/>
          <w:sz w:val="18"/>
          <w:szCs w:val="18"/>
        </w:rPr>
      </w:pPr>
      <w:r w:rsidRPr="00F44450">
        <w:rPr>
          <w:rFonts w:ascii="Calibri" w:hAnsi="Calibri" w:cs="Calibri"/>
          <w:sz w:val="18"/>
          <w:szCs w:val="18"/>
        </w:rPr>
        <w:t xml:space="preserve"> </w:t>
      </w:r>
      <w:proofErr w:type="gramStart"/>
      <w:r w:rsidRPr="00F44450">
        <w:rPr>
          <w:rFonts w:ascii="Calibri" w:hAnsi="Calibri" w:cs="Calibri"/>
          <w:sz w:val="18"/>
          <w:szCs w:val="18"/>
        </w:rPr>
        <w:t xml:space="preserve">LETTER”  </w:t>
      </w:r>
      <w:r w:rsidRPr="00F44450">
        <w:rPr>
          <w:rFonts w:ascii="Calibri" w:hAnsi="Calibri" w:cs="Calibri"/>
          <w:sz w:val="18"/>
          <w:szCs w:val="18"/>
        </w:rPr>
        <w:tab/>
      </w:r>
      <w:proofErr w:type="gramEnd"/>
      <w:r w:rsidRPr="00F44450">
        <w:rPr>
          <w:rFonts w:ascii="Calibri" w:hAnsi="Calibri" w:cs="Calibri"/>
          <w:sz w:val="18"/>
          <w:szCs w:val="18"/>
        </w:rPr>
        <w:t xml:space="preserve">means the letter sent by </w:t>
      </w:r>
      <w:r w:rsidR="002229EA">
        <w:rPr>
          <w:rFonts w:ascii="Calibri" w:hAnsi="Calibri" w:cs="Calibri"/>
          <w:sz w:val="18"/>
          <w:szCs w:val="18"/>
        </w:rPr>
        <w:t>Recognising Excellence</w:t>
      </w:r>
      <w:r w:rsidRPr="00F44450">
        <w:rPr>
          <w:rFonts w:ascii="Calibri" w:hAnsi="Calibri" w:cs="Calibri"/>
          <w:sz w:val="18"/>
          <w:szCs w:val="18"/>
        </w:rPr>
        <w:t xml:space="preserve"> to the Client which acknowledges the Clients application and conse</w:t>
      </w:r>
      <w:r w:rsidR="00611D39">
        <w:rPr>
          <w:rFonts w:ascii="Calibri" w:hAnsi="Calibri" w:cs="Calibri"/>
          <w:sz w:val="18"/>
          <w:szCs w:val="18"/>
        </w:rPr>
        <w:t>nt to be bound by the Agreement</w:t>
      </w:r>
      <w:r w:rsidRPr="00F44450">
        <w:rPr>
          <w:rFonts w:ascii="Calibri" w:hAnsi="Calibri" w:cs="Calibri"/>
          <w:sz w:val="18"/>
          <w:szCs w:val="18"/>
        </w:rPr>
        <w:t xml:space="preserve"> </w:t>
      </w:r>
    </w:p>
    <w:p w14:paraId="7964DD0A" w14:textId="77777777" w:rsidR="009D59C8" w:rsidRPr="00F44450" w:rsidRDefault="009D59C8" w:rsidP="009D59C8">
      <w:pPr>
        <w:ind w:left="2127" w:right="-270" w:hanging="2127"/>
        <w:jc w:val="both"/>
        <w:rPr>
          <w:rFonts w:ascii="Calibri" w:hAnsi="Calibri" w:cs="Calibri"/>
          <w:sz w:val="18"/>
          <w:szCs w:val="18"/>
        </w:rPr>
      </w:pPr>
      <w:r w:rsidRPr="00F44450">
        <w:rPr>
          <w:rFonts w:ascii="Calibri" w:hAnsi="Calibri" w:cs="Calibri"/>
          <w:sz w:val="18"/>
          <w:szCs w:val="18"/>
        </w:rPr>
        <w:tab/>
        <w:t xml:space="preserve"> </w:t>
      </w:r>
    </w:p>
    <w:p w14:paraId="7964DD0B" w14:textId="77777777" w:rsidR="009D59C8" w:rsidRDefault="009D59C8" w:rsidP="009D59C8">
      <w:pPr>
        <w:ind w:left="2127" w:right="-270" w:hanging="2127"/>
        <w:jc w:val="both"/>
        <w:rPr>
          <w:rFonts w:ascii="Calibri" w:hAnsi="Calibri" w:cs="Calibri"/>
          <w:sz w:val="18"/>
          <w:szCs w:val="18"/>
        </w:rPr>
      </w:pPr>
      <w:r w:rsidRPr="00F44450">
        <w:rPr>
          <w:rFonts w:ascii="Calibri" w:hAnsi="Calibri" w:cs="Calibri"/>
          <w:sz w:val="18"/>
          <w:szCs w:val="18"/>
        </w:rPr>
        <w:t>“AGREEMENT”</w:t>
      </w:r>
      <w:r w:rsidRPr="00F44450">
        <w:rPr>
          <w:rFonts w:ascii="Calibri" w:hAnsi="Calibri" w:cs="Calibri"/>
          <w:sz w:val="18"/>
          <w:szCs w:val="18"/>
        </w:rPr>
        <w:tab/>
        <w:t xml:space="preserve">means the Application Form for </w:t>
      </w:r>
      <w:r w:rsidR="002B3587" w:rsidRPr="00F44450">
        <w:rPr>
          <w:rFonts w:ascii="Calibri" w:hAnsi="Calibri" w:cs="Calibri"/>
          <w:sz w:val="18"/>
          <w:szCs w:val="18"/>
        </w:rPr>
        <w:t>Audit</w:t>
      </w:r>
      <w:r w:rsidRPr="00F44450">
        <w:rPr>
          <w:rFonts w:ascii="Calibri" w:hAnsi="Calibri" w:cs="Calibri"/>
          <w:sz w:val="18"/>
          <w:szCs w:val="18"/>
        </w:rPr>
        <w:t>, the Terms and Conditions of Business, the Confirmation of Fees Letter</w:t>
      </w:r>
    </w:p>
    <w:p w14:paraId="7964DD0C" w14:textId="77777777" w:rsidR="00AF6AC6" w:rsidRDefault="00AF6AC6" w:rsidP="009D59C8">
      <w:pPr>
        <w:ind w:left="2127" w:right="-270" w:hanging="2127"/>
        <w:jc w:val="both"/>
        <w:rPr>
          <w:rFonts w:ascii="Calibri" w:hAnsi="Calibri" w:cs="Calibri"/>
          <w:sz w:val="18"/>
          <w:szCs w:val="18"/>
        </w:rPr>
      </w:pPr>
    </w:p>
    <w:p w14:paraId="7964DD0D" w14:textId="77777777" w:rsidR="00AF6AC6" w:rsidRPr="00F44450" w:rsidRDefault="00AF6AC6" w:rsidP="009D59C8">
      <w:pPr>
        <w:ind w:left="2127" w:right="-270" w:hanging="2127"/>
        <w:jc w:val="both"/>
        <w:rPr>
          <w:rFonts w:ascii="Calibri" w:hAnsi="Calibri" w:cs="Calibri"/>
          <w:sz w:val="18"/>
          <w:szCs w:val="18"/>
        </w:rPr>
      </w:pPr>
      <w:r>
        <w:rPr>
          <w:rFonts w:ascii="Calibri" w:hAnsi="Calibri" w:cs="Calibri"/>
          <w:sz w:val="18"/>
          <w:szCs w:val="18"/>
        </w:rPr>
        <w:t>“ASSESSMENT PLAN”</w:t>
      </w:r>
      <w:r>
        <w:rPr>
          <w:rFonts w:ascii="Calibri" w:hAnsi="Calibri" w:cs="Calibri"/>
          <w:sz w:val="18"/>
          <w:szCs w:val="18"/>
        </w:rPr>
        <w:tab/>
        <w:t>means the planned activities and schedule of key personnel to be interviewed during the Audit</w:t>
      </w:r>
    </w:p>
    <w:p w14:paraId="7964DD0E" w14:textId="77777777" w:rsidR="009D59C8" w:rsidRPr="00F44450" w:rsidRDefault="009D59C8" w:rsidP="009D59C8">
      <w:pPr>
        <w:ind w:left="2127" w:right="-270" w:hanging="2127"/>
        <w:jc w:val="both"/>
        <w:rPr>
          <w:rFonts w:ascii="Calibri" w:hAnsi="Calibri" w:cs="Calibri"/>
          <w:sz w:val="18"/>
          <w:szCs w:val="18"/>
        </w:rPr>
      </w:pPr>
    </w:p>
    <w:p w14:paraId="7964DD0F" w14:textId="77777777" w:rsidR="009D59C8" w:rsidRPr="00F44450" w:rsidRDefault="009D59C8" w:rsidP="009D59C8">
      <w:pPr>
        <w:ind w:left="2160" w:right="-270" w:hanging="2160"/>
        <w:jc w:val="both"/>
        <w:rPr>
          <w:rFonts w:ascii="Calibri" w:hAnsi="Calibri" w:cs="Calibri"/>
          <w:sz w:val="18"/>
          <w:szCs w:val="18"/>
        </w:rPr>
      </w:pPr>
      <w:r w:rsidRPr="00F44450">
        <w:rPr>
          <w:rFonts w:ascii="Calibri" w:hAnsi="Calibri" w:cs="Calibri"/>
          <w:sz w:val="18"/>
          <w:szCs w:val="18"/>
        </w:rPr>
        <w:t>“</w:t>
      </w:r>
      <w:proofErr w:type="gramStart"/>
      <w:r w:rsidR="002B3587" w:rsidRPr="00F44450">
        <w:rPr>
          <w:rFonts w:ascii="Calibri" w:hAnsi="Calibri" w:cs="Calibri"/>
          <w:sz w:val="18"/>
          <w:szCs w:val="18"/>
        </w:rPr>
        <w:t>AUDITOR</w:t>
      </w:r>
      <w:r w:rsidRPr="00F44450">
        <w:rPr>
          <w:rFonts w:ascii="Calibri" w:hAnsi="Calibri" w:cs="Calibri"/>
          <w:sz w:val="18"/>
          <w:szCs w:val="18"/>
        </w:rPr>
        <w:t>”   </w:t>
      </w:r>
      <w:proofErr w:type="gramEnd"/>
      <w:r w:rsidRPr="00F44450">
        <w:rPr>
          <w:rFonts w:ascii="Calibri" w:hAnsi="Calibri" w:cs="Calibri"/>
          <w:sz w:val="18"/>
          <w:szCs w:val="18"/>
        </w:rPr>
        <w:t xml:space="preserve">      </w:t>
      </w:r>
      <w:r w:rsidRPr="00F44450">
        <w:rPr>
          <w:rFonts w:ascii="Calibri" w:hAnsi="Calibri" w:cs="Calibri"/>
          <w:sz w:val="18"/>
          <w:szCs w:val="18"/>
        </w:rPr>
        <w:tab/>
        <w:t xml:space="preserve">means a </w:t>
      </w:r>
      <w:r w:rsidR="00027F60">
        <w:rPr>
          <w:rFonts w:ascii="Calibri" w:hAnsi="Calibri" w:cs="Calibri"/>
          <w:sz w:val="18"/>
          <w:szCs w:val="18"/>
        </w:rPr>
        <w:t>Specialist Quality Mark</w:t>
      </w:r>
      <w:r w:rsidR="002B3587" w:rsidRPr="00F44450">
        <w:rPr>
          <w:rFonts w:ascii="Calibri" w:hAnsi="Calibri" w:cs="Calibri"/>
          <w:sz w:val="18"/>
          <w:szCs w:val="18"/>
        </w:rPr>
        <w:t xml:space="preserve"> </w:t>
      </w:r>
      <w:r w:rsidR="00027F60">
        <w:rPr>
          <w:rFonts w:ascii="Calibri" w:hAnsi="Calibri" w:cs="Calibri"/>
          <w:sz w:val="18"/>
          <w:szCs w:val="18"/>
        </w:rPr>
        <w:t xml:space="preserve">Auditor, approved by Recognising Excellence, </w:t>
      </w:r>
      <w:r w:rsidRPr="00F44450">
        <w:rPr>
          <w:rFonts w:ascii="Calibri" w:hAnsi="Calibri" w:cs="Calibri"/>
          <w:sz w:val="18"/>
          <w:szCs w:val="18"/>
        </w:rPr>
        <w:t xml:space="preserve">under the observation at times by </w:t>
      </w:r>
      <w:r w:rsidR="00027F60">
        <w:rPr>
          <w:rFonts w:ascii="Calibri" w:hAnsi="Calibri" w:cs="Calibri"/>
          <w:sz w:val="18"/>
          <w:szCs w:val="18"/>
        </w:rPr>
        <w:t>the SQM</w:t>
      </w:r>
      <w:r w:rsidR="007C708D">
        <w:rPr>
          <w:rFonts w:ascii="Calibri" w:hAnsi="Calibri" w:cs="Calibri"/>
          <w:sz w:val="18"/>
          <w:szCs w:val="18"/>
        </w:rPr>
        <w:t xml:space="preserve"> Contract Manager</w:t>
      </w:r>
      <w:r w:rsidR="003E2B1A">
        <w:rPr>
          <w:rFonts w:ascii="Calibri" w:hAnsi="Calibri" w:cs="Calibri"/>
          <w:sz w:val="18"/>
          <w:szCs w:val="18"/>
        </w:rPr>
        <w:t>/ SQM Lead Auditor</w:t>
      </w:r>
      <w:r w:rsidRPr="00F44450">
        <w:rPr>
          <w:rFonts w:ascii="Calibri" w:hAnsi="Calibri" w:cs="Calibri"/>
          <w:sz w:val="18"/>
          <w:szCs w:val="18"/>
        </w:rPr>
        <w:t xml:space="preserve">, appointed by </w:t>
      </w:r>
      <w:r w:rsidR="002229EA">
        <w:rPr>
          <w:rFonts w:ascii="Calibri" w:hAnsi="Calibri" w:cs="Calibri"/>
          <w:sz w:val="18"/>
          <w:szCs w:val="18"/>
        </w:rPr>
        <w:t xml:space="preserve">Recognising Excellence </w:t>
      </w:r>
      <w:r w:rsidRPr="00F44450">
        <w:rPr>
          <w:rFonts w:ascii="Calibri" w:hAnsi="Calibri" w:cs="Calibri"/>
          <w:sz w:val="18"/>
          <w:szCs w:val="18"/>
        </w:rPr>
        <w:t xml:space="preserve">to carry out the </w:t>
      </w:r>
      <w:r w:rsidR="00027F60">
        <w:rPr>
          <w:rFonts w:ascii="Calibri" w:hAnsi="Calibri" w:cs="Calibri"/>
          <w:sz w:val="18"/>
          <w:szCs w:val="18"/>
        </w:rPr>
        <w:t>Audit</w:t>
      </w:r>
      <w:r w:rsidR="00AF6AC6">
        <w:rPr>
          <w:rFonts w:ascii="Calibri" w:hAnsi="Calibri" w:cs="Calibri"/>
          <w:sz w:val="18"/>
          <w:szCs w:val="18"/>
        </w:rPr>
        <w:t xml:space="preserve">. Recognising Excellence reserves the rights to use </w:t>
      </w:r>
      <w:proofErr w:type="gramStart"/>
      <w:r w:rsidR="00AF6AC6">
        <w:rPr>
          <w:rFonts w:ascii="Calibri" w:hAnsi="Calibri" w:cs="Calibri"/>
          <w:sz w:val="18"/>
          <w:szCs w:val="18"/>
        </w:rPr>
        <w:t>sub contracted</w:t>
      </w:r>
      <w:proofErr w:type="gramEnd"/>
      <w:r w:rsidR="00AF6AC6">
        <w:rPr>
          <w:rFonts w:ascii="Calibri" w:hAnsi="Calibri" w:cs="Calibri"/>
          <w:sz w:val="18"/>
          <w:szCs w:val="18"/>
        </w:rPr>
        <w:t xml:space="preserve"> auditors. </w:t>
      </w:r>
    </w:p>
    <w:p w14:paraId="7964DD10" w14:textId="77777777" w:rsidR="009D59C8" w:rsidRPr="00F44450" w:rsidRDefault="009D59C8" w:rsidP="009D59C8">
      <w:pPr>
        <w:ind w:left="2160" w:right="-270" w:hanging="2160"/>
        <w:jc w:val="both"/>
        <w:rPr>
          <w:rFonts w:ascii="Calibri" w:hAnsi="Calibri" w:cs="Calibri"/>
        </w:rPr>
      </w:pPr>
    </w:p>
    <w:p w14:paraId="7964DD11" w14:textId="77777777" w:rsidR="009D59C8" w:rsidRPr="00F44450" w:rsidRDefault="009D59C8" w:rsidP="009D59C8">
      <w:pPr>
        <w:ind w:left="2160" w:right="-270" w:hanging="2160"/>
        <w:jc w:val="both"/>
        <w:rPr>
          <w:rFonts w:ascii="Calibri" w:hAnsi="Calibri" w:cs="Calibri"/>
          <w:color w:val="FF0000"/>
          <w:sz w:val="18"/>
          <w:szCs w:val="18"/>
        </w:rPr>
      </w:pPr>
      <w:r w:rsidRPr="00F44450">
        <w:rPr>
          <w:rFonts w:ascii="Calibri" w:hAnsi="Calibri" w:cs="Calibri"/>
          <w:sz w:val="18"/>
          <w:szCs w:val="18"/>
        </w:rPr>
        <w:t>“</w:t>
      </w:r>
      <w:r w:rsidR="002B3587" w:rsidRPr="00F44450">
        <w:rPr>
          <w:rFonts w:ascii="Calibri" w:hAnsi="Calibri" w:cs="Calibri"/>
          <w:sz w:val="18"/>
          <w:szCs w:val="18"/>
        </w:rPr>
        <w:t>A</w:t>
      </w:r>
      <w:r w:rsidR="00027F60">
        <w:rPr>
          <w:rFonts w:ascii="Calibri" w:hAnsi="Calibri" w:cs="Calibri"/>
          <w:sz w:val="18"/>
          <w:szCs w:val="18"/>
        </w:rPr>
        <w:t>UDIT</w:t>
      </w:r>
      <w:r w:rsidRPr="00F44450">
        <w:rPr>
          <w:rFonts w:ascii="Calibri" w:hAnsi="Calibri" w:cs="Calibri"/>
          <w:sz w:val="18"/>
          <w:szCs w:val="18"/>
        </w:rPr>
        <w:t>” </w:t>
      </w:r>
      <w:r w:rsidRPr="00F44450">
        <w:rPr>
          <w:rFonts w:ascii="Calibri" w:hAnsi="Calibri" w:cs="Calibri"/>
          <w:sz w:val="18"/>
          <w:szCs w:val="18"/>
        </w:rPr>
        <w:tab/>
        <w:t xml:space="preserve">means the process of establishing whether the Client satisfies the requirements of the </w:t>
      </w:r>
      <w:r w:rsidR="005B58AB">
        <w:rPr>
          <w:rFonts w:ascii="Calibri" w:hAnsi="Calibri" w:cs="Calibri"/>
          <w:sz w:val="18"/>
          <w:szCs w:val="18"/>
        </w:rPr>
        <w:t>Specialist Quality Mark</w:t>
      </w:r>
      <w:r w:rsidRPr="00F44450">
        <w:rPr>
          <w:rFonts w:ascii="Calibri" w:hAnsi="Calibri" w:cs="Calibri"/>
          <w:sz w:val="18"/>
          <w:szCs w:val="18"/>
        </w:rPr>
        <w:t xml:space="preserve"> and shall include the Services as detailed in clause 3 hereof</w:t>
      </w:r>
    </w:p>
    <w:p w14:paraId="7964DD12" w14:textId="77777777" w:rsidR="009D59C8" w:rsidRPr="00F44450" w:rsidRDefault="009D59C8" w:rsidP="009D59C8">
      <w:pPr>
        <w:ind w:left="2160" w:right="-270" w:hanging="2160"/>
        <w:jc w:val="both"/>
        <w:rPr>
          <w:rFonts w:ascii="Calibri" w:hAnsi="Calibri" w:cs="Calibri"/>
          <w:color w:val="FF0000"/>
          <w:sz w:val="18"/>
          <w:szCs w:val="18"/>
        </w:rPr>
      </w:pPr>
    </w:p>
    <w:p w14:paraId="7964DD13" w14:textId="77777777" w:rsidR="009D59C8" w:rsidRPr="00F44450" w:rsidRDefault="009D59C8" w:rsidP="009D59C8">
      <w:pPr>
        <w:ind w:left="2160" w:right="-270" w:hanging="2160"/>
        <w:jc w:val="both"/>
        <w:rPr>
          <w:rFonts w:ascii="Calibri" w:hAnsi="Calibri" w:cs="Calibri"/>
          <w:sz w:val="18"/>
          <w:szCs w:val="18"/>
        </w:rPr>
      </w:pPr>
      <w:r w:rsidRPr="00F44450">
        <w:rPr>
          <w:rFonts w:ascii="Calibri" w:hAnsi="Calibri" w:cs="Calibri"/>
          <w:sz w:val="18"/>
          <w:szCs w:val="18"/>
        </w:rPr>
        <w:t xml:space="preserve">“CONFIRMATION OF </w:t>
      </w:r>
      <w:r w:rsidR="002B3587" w:rsidRPr="00F44450">
        <w:rPr>
          <w:rFonts w:ascii="Calibri" w:hAnsi="Calibri" w:cs="Calibri"/>
          <w:sz w:val="18"/>
          <w:szCs w:val="18"/>
        </w:rPr>
        <w:t xml:space="preserve">    </w:t>
      </w:r>
      <w:r w:rsidR="00611D39">
        <w:rPr>
          <w:rFonts w:ascii="Calibri" w:hAnsi="Calibri" w:cs="Calibri"/>
          <w:sz w:val="18"/>
          <w:szCs w:val="18"/>
        </w:rPr>
        <w:tab/>
      </w:r>
      <w:r w:rsidRPr="00F44450">
        <w:rPr>
          <w:rFonts w:ascii="Calibri" w:hAnsi="Calibri" w:cs="Calibri"/>
          <w:sz w:val="18"/>
          <w:szCs w:val="18"/>
        </w:rPr>
        <w:t xml:space="preserve">means the letter which is produced to the Client following </w:t>
      </w:r>
      <w:r w:rsidR="002B3587" w:rsidRPr="00F44450">
        <w:rPr>
          <w:rFonts w:ascii="Calibri" w:hAnsi="Calibri" w:cs="Calibri"/>
          <w:sz w:val="18"/>
          <w:szCs w:val="18"/>
        </w:rPr>
        <w:t xml:space="preserve">acceptance of the application form </w:t>
      </w:r>
    </w:p>
    <w:p w14:paraId="7964DD14" w14:textId="77777777" w:rsidR="009D59C8" w:rsidRPr="00F44450" w:rsidRDefault="009D59C8" w:rsidP="009D59C8">
      <w:pPr>
        <w:ind w:left="2160" w:right="-270" w:hanging="2160"/>
        <w:jc w:val="both"/>
        <w:rPr>
          <w:rFonts w:ascii="Calibri" w:hAnsi="Calibri" w:cs="Calibri"/>
          <w:sz w:val="18"/>
          <w:szCs w:val="18"/>
        </w:rPr>
      </w:pPr>
      <w:r w:rsidRPr="00F44450">
        <w:rPr>
          <w:rFonts w:ascii="Calibri" w:hAnsi="Calibri" w:cs="Calibri"/>
          <w:sz w:val="18"/>
          <w:szCs w:val="18"/>
        </w:rPr>
        <w:t>FEES LETTER”</w:t>
      </w:r>
      <w:r w:rsidRPr="00F44450">
        <w:rPr>
          <w:rFonts w:ascii="Calibri" w:hAnsi="Calibri" w:cs="Calibri"/>
          <w:sz w:val="18"/>
          <w:szCs w:val="18"/>
        </w:rPr>
        <w:tab/>
      </w:r>
      <w:r w:rsidR="002B3587" w:rsidRPr="00F44450">
        <w:rPr>
          <w:rFonts w:ascii="Calibri" w:hAnsi="Calibri" w:cs="Calibri"/>
          <w:sz w:val="18"/>
          <w:szCs w:val="18"/>
        </w:rPr>
        <w:t xml:space="preserve"> </w:t>
      </w:r>
      <w:r w:rsidRPr="00F44450">
        <w:rPr>
          <w:rFonts w:ascii="Calibri" w:hAnsi="Calibri" w:cs="Calibri"/>
          <w:sz w:val="18"/>
          <w:szCs w:val="18"/>
        </w:rPr>
        <w:tab/>
      </w:r>
      <w:r w:rsidRPr="00F44450">
        <w:rPr>
          <w:rFonts w:ascii="Calibri" w:hAnsi="Calibri" w:cs="Calibri"/>
          <w:sz w:val="18"/>
          <w:szCs w:val="18"/>
        </w:rPr>
        <w:tab/>
      </w:r>
    </w:p>
    <w:p w14:paraId="7964DD15" w14:textId="77777777" w:rsidR="009D59C8" w:rsidRPr="00F44450" w:rsidRDefault="009D59C8" w:rsidP="009D59C8">
      <w:pPr>
        <w:ind w:right="-270"/>
        <w:jc w:val="both"/>
        <w:rPr>
          <w:rFonts w:ascii="Calibri" w:hAnsi="Calibri" w:cs="Calibri"/>
          <w:sz w:val="18"/>
          <w:szCs w:val="18"/>
        </w:rPr>
      </w:pPr>
    </w:p>
    <w:p w14:paraId="7964DD16" w14:textId="77777777" w:rsidR="00620CA8" w:rsidRDefault="00620CA8" w:rsidP="009D59C8">
      <w:pPr>
        <w:ind w:left="2160" w:right="-270" w:hanging="2160"/>
        <w:jc w:val="both"/>
        <w:rPr>
          <w:rFonts w:ascii="Calibri" w:hAnsi="Calibri" w:cs="Calibri"/>
          <w:spacing w:val="-3"/>
          <w:sz w:val="18"/>
          <w:szCs w:val="18"/>
        </w:rPr>
      </w:pPr>
      <w:r>
        <w:rPr>
          <w:rFonts w:ascii="Calibri" w:hAnsi="Calibri" w:cs="Calibri"/>
          <w:spacing w:val="-3"/>
          <w:sz w:val="18"/>
          <w:szCs w:val="18"/>
        </w:rPr>
        <w:t>“CONFLICT OF INTEREST”</w:t>
      </w:r>
      <w:r>
        <w:rPr>
          <w:rFonts w:ascii="Calibri" w:hAnsi="Calibri" w:cs="Calibri"/>
          <w:spacing w:val="-3"/>
          <w:sz w:val="18"/>
          <w:szCs w:val="18"/>
        </w:rPr>
        <w:tab/>
      </w:r>
      <w:r w:rsidR="00D2098D">
        <w:rPr>
          <w:rFonts w:ascii="Calibri" w:hAnsi="Calibri" w:cs="Calibri"/>
          <w:spacing w:val="-3"/>
          <w:sz w:val="18"/>
          <w:szCs w:val="18"/>
        </w:rPr>
        <w:t xml:space="preserve">means any </w:t>
      </w:r>
      <w:proofErr w:type="spellStart"/>
      <w:proofErr w:type="gramStart"/>
      <w:r w:rsidR="00D2098D">
        <w:rPr>
          <w:rFonts w:ascii="Calibri" w:hAnsi="Calibri" w:cs="Calibri"/>
          <w:spacing w:val="-3"/>
          <w:sz w:val="18"/>
          <w:szCs w:val="18"/>
        </w:rPr>
        <w:t>pre existing</w:t>
      </w:r>
      <w:proofErr w:type="spellEnd"/>
      <w:proofErr w:type="gramEnd"/>
      <w:r w:rsidR="00D2098D">
        <w:rPr>
          <w:rFonts w:ascii="Calibri" w:hAnsi="Calibri" w:cs="Calibri"/>
          <w:spacing w:val="-3"/>
          <w:sz w:val="18"/>
          <w:szCs w:val="18"/>
        </w:rPr>
        <w:t xml:space="preserve"> relationship between the Auditor appointed by Recognising Excellence and the Client.</w:t>
      </w:r>
    </w:p>
    <w:p w14:paraId="7964DD17" w14:textId="77777777" w:rsidR="00620CA8" w:rsidRDefault="00620CA8" w:rsidP="009D59C8">
      <w:pPr>
        <w:ind w:left="2160" w:right="-270" w:hanging="2160"/>
        <w:jc w:val="both"/>
        <w:rPr>
          <w:rFonts w:ascii="Calibri" w:hAnsi="Calibri" w:cs="Calibri"/>
          <w:spacing w:val="-3"/>
          <w:sz w:val="18"/>
          <w:szCs w:val="18"/>
        </w:rPr>
      </w:pPr>
    </w:p>
    <w:p w14:paraId="7964DD18" w14:textId="77777777" w:rsidR="009D59C8" w:rsidRPr="00F44450" w:rsidRDefault="009D59C8" w:rsidP="009D59C8">
      <w:pPr>
        <w:ind w:left="2160" w:right="-270" w:hanging="2160"/>
        <w:jc w:val="both"/>
        <w:rPr>
          <w:rFonts w:ascii="Calibri" w:hAnsi="Calibri" w:cs="Calibri"/>
          <w:spacing w:val="-3"/>
          <w:sz w:val="18"/>
          <w:szCs w:val="18"/>
        </w:rPr>
      </w:pPr>
      <w:r w:rsidRPr="00F44450">
        <w:rPr>
          <w:rFonts w:ascii="Calibri" w:hAnsi="Calibri" w:cs="Calibri"/>
          <w:spacing w:val="-3"/>
          <w:sz w:val="18"/>
          <w:szCs w:val="18"/>
        </w:rPr>
        <w:t>“</w:t>
      </w:r>
      <w:r w:rsidR="002229EA">
        <w:rPr>
          <w:rFonts w:ascii="Calibri" w:hAnsi="Calibri" w:cs="Calibri"/>
          <w:spacing w:val="-3"/>
          <w:sz w:val="18"/>
          <w:szCs w:val="18"/>
        </w:rPr>
        <w:t>CORRECTIVE ACTION</w:t>
      </w:r>
      <w:r w:rsidRPr="00F44450">
        <w:rPr>
          <w:rFonts w:ascii="Calibri" w:hAnsi="Calibri" w:cs="Calibri"/>
          <w:spacing w:val="-3"/>
          <w:sz w:val="18"/>
          <w:szCs w:val="18"/>
        </w:rPr>
        <w:t xml:space="preserve"> </w:t>
      </w:r>
      <w:r w:rsidRPr="00F44450">
        <w:rPr>
          <w:rFonts w:ascii="Calibri" w:hAnsi="Calibri" w:cs="Calibri"/>
          <w:spacing w:val="-3"/>
          <w:sz w:val="18"/>
          <w:szCs w:val="18"/>
        </w:rPr>
        <w:tab/>
        <w:t xml:space="preserve">means where the Client has come forward for an </w:t>
      </w:r>
      <w:r w:rsidR="002B3587" w:rsidRPr="00F44450">
        <w:rPr>
          <w:rFonts w:ascii="Calibri" w:hAnsi="Calibri" w:cs="Calibri"/>
          <w:spacing w:val="-3"/>
          <w:sz w:val="18"/>
          <w:szCs w:val="18"/>
        </w:rPr>
        <w:t>Audit</w:t>
      </w:r>
      <w:r w:rsidRPr="00F44450">
        <w:rPr>
          <w:rFonts w:ascii="Calibri" w:hAnsi="Calibri" w:cs="Calibri"/>
          <w:spacing w:val="-3"/>
          <w:sz w:val="18"/>
          <w:szCs w:val="18"/>
        </w:rPr>
        <w:t xml:space="preserve"> Visit and has</w:t>
      </w:r>
      <w:r w:rsidR="002B3587" w:rsidRPr="00F44450">
        <w:rPr>
          <w:rFonts w:ascii="Calibri" w:hAnsi="Calibri" w:cs="Calibri"/>
          <w:spacing w:val="-3"/>
          <w:sz w:val="18"/>
          <w:szCs w:val="18"/>
        </w:rPr>
        <w:t xml:space="preserve"> </w:t>
      </w:r>
      <w:r w:rsidRPr="00F44450">
        <w:rPr>
          <w:rFonts w:ascii="Calibri" w:hAnsi="Calibri" w:cs="Calibri"/>
          <w:spacing w:val="-3"/>
          <w:sz w:val="18"/>
          <w:szCs w:val="18"/>
        </w:rPr>
        <w:t>not fully met all the requirements of the Standard</w:t>
      </w:r>
    </w:p>
    <w:p w14:paraId="7964DD19" w14:textId="77777777" w:rsidR="009D59C8" w:rsidRPr="00F44450" w:rsidRDefault="009D59C8" w:rsidP="009D59C8">
      <w:pPr>
        <w:ind w:left="2160" w:right="-270" w:hanging="2160"/>
        <w:jc w:val="both"/>
        <w:rPr>
          <w:rFonts w:ascii="Calibri" w:hAnsi="Calibri" w:cs="Calibri"/>
          <w:color w:val="FF0000"/>
          <w:spacing w:val="-3"/>
          <w:sz w:val="18"/>
          <w:szCs w:val="18"/>
        </w:rPr>
      </w:pPr>
    </w:p>
    <w:p w14:paraId="7964DD1A" w14:textId="77777777" w:rsidR="009D59C8" w:rsidRPr="00F44450" w:rsidRDefault="009D59C8" w:rsidP="005B58AB">
      <w:pPr>
        <w:ind w:left="2160" w:right="-270" w:hanging="2160"/>
        <w:jc w:val="both"/>
        <w:rPr>
          <w:rFonts w:ascii="Calibri" w:hAnsi="Calibri" w:cs="Calibri"/>
          <w:sz w:val="18"/>
          <w:szCs w:val="18"/>
        </w:rPr>
      </w:pPr>
      <w:r w:rsidRPr="00F44450">
        <w:rPr>
          <w:rFonts w:ascii="Calibri" w:hAnsi="Calibri" w:cs="Calibri"/>
          <w:spacing w:val="-3"/>
          <w:sz w:val="18"/>
          <w:szCs w:val="18"/>
        </w:rPr>
        <w:t xml:space="preserve">“FORCE MAJEURE” </w:t>
      </w:r>
      <w:r w:rsidRPr="00F44450">
        <w:rPr>
          <w:rFonts w:ascii="Calibri" w:hAnsi="Calibri" w:cs="Calibri"/>
          <w:spacing w:val="-3"/>
          <w:sz w:val="18"/>
          <w:szCs w:val="18"/>
        </w:rPr>
        <w:tab/>
        <w:t>means, in relation to either party, any circumstances beyond the reasonable control of that party (including, without limitation, any strike, lock</w:t>
      </w:r>
      <w:r w:rsidRPr="00F44450">
        <w:rPr>
          <w:rFonts w:ascii="Calibri" w:hAnsi="Calibri" w:cs="Calibri"/>
          <w:spacing w:val="-3"/>
          <w:sz w:val="18"/>
          <w:szCs w:val="18"/>
        </w:rPr>
        <w:noBreakHyphen/>
        <w:t>out or other industrial action</w:t>
      </w:r>
      <w:r w:rsidR="002B3587" w:rsidRPr="00F44450">
        <w:rPr>
          <w:rFonts w:ascii="Calibri" w:hAnsi="Calibri" w:cs="Calibri"/>
          <w:spacing w:val="-3"/>
          <w:sz w:val="18"/>
          <w:szCs w:val="18"/>
        </w:rPr>
        <w:t>)</w:t>
      </w:r>
    </w:p>
    <w:p w14:paraId="7964DD1B" w14:textId="77777777" w:rsidR="009D59C8" w:rsidRPr="00F44450" w:rsidRDefault="009D59C8" w:rsidP="009D59C8">
      <w:pPr>
        <w:ind w:right="-270"/>
        <w:jc w:val="both"/>
        <w:rPr>
          <w:rFonts w:ascii="Calibri" w:hAnsi="Calibri" w:cs="Calibri"/>
          <w:sz w:val="18"/>
          <w:szCs w:val="18"/>
        </w:rPr>
      </w:pPr>
    </w:p>
    <w:p w14:paraId="7964DD1C" w14:textId="77777777" w:rsidR="009D59C8" w:rsidRPr="00F44450" w:rsidRDefault="009D59C8" w:rsidP="009D59C8">
      <w:pPr>
        <w:ind w:left="540" w:right="-270" w:hanging="540"/>
        <w:jc w:val="both"/>
        <w:rPr>
          <w:rFonts w:ascii="Calibri" w:hAnsi="Calibri" w:cs="Calibri"/>
          <w:sz w:val="18"/>
          <w:szCs w:val="18"/>
        </w:rPr>
      </w:pPr>
      <w:r w:rsidRPr="00F44450">
        <w:rPr>
          <w:rFonts w:ascii="Calibri" w:hAnsi="Calibri" w:cs="Calibri"/>
          <w:sz w:val="18"/>
          <w:szCs w:val="18"/>
        </w:rPr>
        <w:t>“</w:t>
      </w:r>
      <w:proofErr w:type="gramStart"/>
      <w:r w:rsidRPr="00F44450">
        <w:rPr>
          <w:rFonts w:ascii="Calibri" w:hAnsi="Calibri" w:cs="Calibri"/>
          <w:sz w:val="18"/>
          <w:szCs w:val="18"/>
        </w:rPr>
        <w:t>SERVICES”   </w:t>
      </w:r>
      <w:proofErr w:type="gramEnd"/>
      <w:r w:rsidRPr="00F44450">
        <w:rPr>
          <w:rFonts w:ascii="Calibri" w:hAnsi="Calibri" w:cs="Calibri"/>
          <w:sz w:val="18"/>
          <w:szCs w:val="18"/>
        </w:rPr>
        <w:t xml:space="preserve">       </w:t>
      </w:r>
      <w:r w:rsidRPr="00F44450">
        <w:rPr>
          <w:rFonts w:ascii="Calibri" w:hAnsi="Calibri" w:cs="Calibri"/>
          <w:sz w:val="18"/>
          <w:szCs w:val="18"/>
        </w:rPr>
        <w:tab/>
      </w:r>
      <w:r w:rsidR="00650D7A">
        <w:rPr>
          <w:rFonts w:ascii="Calibri" w:hAnsi="Calibri" w:cs="Calibri"/>
          <w:sz w:val="18"/>
          <w:szCs w:val="18"/>
        </w:rPr>
        <w:tab/>
      </w:r>
      <w:r w:rsidRPr="00F44450">
        <w:rPr>
          <w:rFonts w:ascii="Calibri" w:hAnsi="Calibri" w:cs="Calibri"/>
          <w:sz w:val="18"/>
          <w:szCs w:val="18"/>
        </w:rPr>
        <w:t>means the services detailed in clause 3 hereof</w:t>
      </w:r>
    </w:p>
    <w:p w14:paraId="7964DD1D" w14:textId="77777777" w:rsidR="009D59C8" w:rsidRPr="00F44450" w:rsidRDefault="009D59C8" w:rsidP="009D59C8">
      <w:pPr>
        <w:ind w:left="540" w:right="-270" w:hanging="540"/>
        <w:jc w:val="both"/>
        <w:rPr>
          <w:rFonts w:ascii="Calibri" w:hAnsi="Calibri" w:cs="Calibri"/>
          <w:sz w:val="18"/>
          <w:szCs w:val="18"/>
        </w:rPr>
      </w:pPr>
    </w:p>
    <w:p w14:paraId="7964DD1E" w14:textId="77777777" w:rsidR="009D59C8" w:rsidRPr="00F44450" w:rsidRDefault="009D59C8" w:rsidP="009D59C8">
      <w:pPr>
        <w:ind w:left="2160" w:right="-270" w:hanging="2160"/>
        <w:jc w:val="both"/>
        <w:rPr>
          <w:rFonts w:ascii="Calibri" w:hAnsi="Calibri" w:cs="Calibri"/>
          <w:sz w:val="18"/>
          <w:szCs w:val="18"/>
        </w:rPr>
      </w:pPr>
      <w:r w:rsidRPr="00F44450">
        <w:rPr>
          <w:rFonts w:ascii="Calibri" w:hAnsi="Calibri" w:cs="Calibri"/>
          <w:sz w:val="18"/>
          <w:szCs w:val="18"/>
        </w:rPr>
        <w:t>“SERVICES FEE”</w:t>
      </w:r>
      <w:r w:rsidRPr="00F44450">
        <w:rPr>
          <w:rFonts w:ascii="Calibri" w:hAnsi="Calibri" w:cs="Calibri"/>
          <w:sz w:val="18"/>
          <w:szCs w:val="18"/>
        </w:rPr>
        <w:tab/>
        <w:t>means the fee as set out in the Confirmation of Fees Letter for the Services to be provided under this Agreement</w:t>
      </w:r>
    </w:p>
    <w:p w14:paraId="7964DD1F" w14:textId="77777777" w:rsidR="009D59C8" w:rsidRPr="00F44450" w:rsidRDefault="009D59C8" w:rsidP="009D59C8">
      <w:pPr>
        <w:ind w:left="2160" w:right="-270" w:hanging="2160"/>
        <w:jc w:val="both"/>
        <w:rPr>
          <w:rFonts w:ascii="Calibri" w:hAnsi="Calibri" w:cs="Calibri"/>
          <w:sz w:val="18"/>
          <w:szCs w:val="18"/>
        </w:rPr>
      </w:pPr>
    </w:p>
    <w:p w14:paraId="7964DD20" w14:textId="77777777" w:rsidR="009D59C8" w:rsidRPr="00F44450" w:rsidRDefault="009D59C8" w:rsidP="009D59C8">
      <w:pPr>
        <w:pStyle w:val="Heading4"/>
        <w:ind w:left="2160" w:right="-270" w:hanging="2160"/>
        <w:jc w:val="both"/>
        <w:rPr>
          <w:rFonts w:ascii="Calibri" w:hAnsi="Calibri" w:cs="Calibri"/>
          <w:b w:val="0"/>
          <w:bCs w:val="0"/>
          <w:sz w:val="18"/>
          <w:szCs w:val="18"/>
        </w:rPr>
      </w:pPr>
      <w:r w:rsidRPr="00F44450">
        <w:rPr>
          <w:rFonts w:ascii="Calibri" w:hAnsi="Calibri" w:cs="Calibri"/>
          <w:b w:val="0"/>
          <w:bCs w:val="0"/>
          <w:sz w:val="18"/>
          <w:szCs w:val="18"/>
        </w:rPr>
        <w:lastRenderedPageBreak/>
        <w:t>“SITE(S)”</w:t>
      </w:r>
      <w:r w:rsidRPr="00F44450">
        <w:rPr>
          <w:rFonts w:ascii="Calibri" w:hAnsi="Calibri" w:cs="Calibri"/>
          <w:b w:val="0"/>
          <w:bCs w:val="0"/>
          <w:sz w:val="18"/>
          <w:szCs w:val="18"/>
        </w:rPr>
        <w:tab/>
        <w:t>means the site which the A</w:t>
      </w:r>
      <w:r w:rsidR="002B3587" w:rsidRPr="00F44450">
        <w:rPr>
          <w:rFonts w:ascii="Calibri" w:hAnsi="Calibri" w:cs="Calibri"/>
          <w:b w:val="0"/>
          <w:bCs w:val="0"/>
          <w:sz w:val="18"/>
          <w:szCs w:val="18"/>
        </w:rPr>
        <w:t>uditor</w:t>
      </w:r>
      <w:r w:rsidRPr="00F44450">
        <w:rPr>
          <w:rFonts w:ascii="Calibri" w:hAnsi="Calibri" w:cs="Calibri"/>
          <w:b w:val="0"/>
          <w:bCs w:val="0"/>
          <w:sz w:val="18"/>
          <w:szCs w:val="18"/>
        </w:rPr>
        <w:t xml:space="preserve"> conducts the </w:t>
      </w:r>
      <w:r w:rsidR="002B3587" w:rsidRPr="00F44450">
        <w:rPr>
          <w:rFonts w:ascii="Calibri" w:hAnsi="Calibri" w:cs="Calibri"/>
          <w:b w:val="0"/>
          <w:bCs w:val="0"/>
          <w:sz w:val="18"/>
          <w:szCs w:val="18"/>
        </w:rPr>
        <w:t>Audit</w:t>
      </w:r>
      <w:r w:rsidRPr="00F44450">
        <w:rPr>
          <w:rFonts w:ascii="Calibri" w:hAnsi="Calibri" w:cs="Calibri"/>
          <w:b w:val="0"/>
          <w:bCs w:val="0"/>
          <w:sz w:val="18"/>
          <w:szCs w:val="18"/>
        </w:rPr>
        <w:t xml:space="preserve"> as confirmed by the Client</w:t>
      </w:r>
    </w:p>
    <w:p w14:paraId="7964DD21" w14:textId="77777777" w:rsidR="009D59C8" w:rsidRPr="00F44450" w:rsidRDefault="009D59C8" w:rsidP="009D59C8">
      <w:pPr>
        <w:pStyle w:val="Heading4"/>
        <w:ind w:left="540" w:right="-270" w:hanging="540"/>
        <w:jc w:val="both"/>
        <w:rPr>
          <w:rFonts w:ascii="Calibri" w:hAnsi="Calibri" w:cs="Calibri"/>
          <w:b w:val="0"/>
          <w:bCs w:val="0"/>
          <w:sz w:val="18"/>
          <w:szCs w:val="18"/>
        </w:rPr>
      </w:pPr>
    </w:p>
    <w:p w14:paraId="7964DD22" w14:textId="77777777" w:rsidR="009D59C8" w:rsidRPr="00F44450" w:rsidRDefault="002B3587" w:rsidP="002B3587">
      <w:pPr>
        <w:pStyle w:val="Heading4"/>
        <w:ind w:left="2160" w:right="-270" w:hanging="2160"/>
        <w:jc w:val="both"/>
        <w:rPr>
          <w:rFonts w:ascii="Calibri" w:hAnsi="Calibri" w:cs="Calibri"/>
          <w:b w:val="0"/>
          <w:bCs w:val="0"/>
          <w:sz w:val="18"/>
          <w:szCs w:val="18"/>
        </w:rPr>
      </w:pPr>
      <w:r w:rsidRPr="00F44450">
        <w:rPr>
          <w:rFonts w:ascii="Calibri" w:hAnsi="Calibri" w:cs="Calibri"/>
          <w:b w:val="0"/>
          <w:bCs w:val="0"/>
          <w:sz w:val="18"/>
          <w:szCs w:val="18"/>
        </w:rPr>
        <w:t>“SITE DATE”</w:t>
      </w:r>
      <w:r w:rsidRPr="00F44450">
        <w:rPr>
          <w:rFonts w:ascii="Calibri" w:hAnsi="Calibri" w:cs="Calibri"/>
          <w:b w:val="0"/>
          <w:bCs w:val="0"/>
          <w:sz w:val="18"/>
          <w:szCs w:val="18"/>
        </w:rPr>
        <w:tab/>
      </w:r>
      <w:r w:rsidR="009D59C8" w:rsidRPr="00F44450">
        <w:rPr>
          <w:rFonts w:ascii="Calibri" w:hAnsi="Calibri" w:cs="Calibri"/>
          <w:b w:val="0"/>
          <w:bCs w:val="0"/>
          <w:sz w:val="18"/>
          <w:szCs w:val="18"/>
        </w:rPr>
        <w:t>means the date the A</w:t>
      </w:r>
      <w:r w:rsidRPr="00F44450">
        <w:rPr>
          <w:rFonts w:ascii="Calibri" w:hAnsi="Calibri" w:cs="Calibri"/>
          <w:b w:val="0"/>
          <w:bCs w:val="0"/>
          <w:sz w:val="18"/>
          <w:szCs w:val="18"/>
        </w:rPr>
        <w:t>uditor</w:t>
      </w:r>
      <w:r w:rsidR="009D59C8" w:rsidRPr="00F44450">
        <w:rPr>
          <w:rFonts w:ascii="Calibri" w:hAnsi="Calibri" w:cs="Calibri"/>
          <w:b w:val="0"/>
          <w:bCs w:val="0"/>
          <w:sz w:val="18"/>
          <w:szCs w:val="18"/>
        </w:rPr>
        <w:t xml:space="preserve"> </w:t>
      </w:r>
      <w:r w:rsidR="00BA0D42">
        <w:rPr>
          <w:rFonts w:ascii="Calibri" w:hAnsi="Calibri" w:cs="Calibri"/>
          <w:b w:val="0"/>
          <w:bCs w:val="0"/>
          <w:sz w:val="18"/>
          <w:szCs w:val="18"/>
        </w:rPr>
        <w:t xml:space="preserve">attends the Client premises and </w:t>
      </w:r>
      <w:r w:rsidR="009D59C8" w:rsidRPr="00F44450">
        <w:rPr>
          <w:rFonts w:ascii="Calibri" w:hAnsi="Calibri" w:cs="Calibri"/>
          <w:b w:val="0"/>
          <w:bCs w:val="0"/>
          <w:sz w:val="18"/>
          <w:szCs w:val="18"/>
        </w:rPr>
        <w:t>obtains evide</w:t>
      </w:r>
      <w:r w:rsidR="00C10BA3">
        <w:rPr>
          <w:rFonts w:ascii="Calibri" w:hAnsi="Calibri" w:cs="Calibri"/>
          <w:b w:val="0"/>
          <w:bCs w:val="0"/>
          <w:sz w:val="18"/>
          <w:szCs w:val="18"/>
        </w:rPr>
        <w:t>nce from the Client against the</w:t>
      </w:r>
      <w:r w:rsidRPr="00F44450">
        <w:rPr>
          <w:rFonts w:ascii="Calibri" w:hAnsi="Calibri" w:cs="Calibri"/>
          <w:b w:val="0"/>
          <w:bCs w:val="0"/>
          <w:sz w:val="18"/>
          <w:szCs w:val="18"/>
        </w:rPr>
        <w:t xml:space="preserve"> </w:t>
      </w:r>
      <w:r w:rsidR="009D59C8" w:rsidRPr="00F44450">
        <w:rPr>
          <w:rFonts w:ascii="Calibri" w:hAnsi="Calibri" w:cs="Calibri"/>
          <w:b w:val="0"/>
          <w:bCs w:val="0"/>
          <w:sz w:val="18"/>
          <w:szCs w:val="18"/>
        </w:rPr>
        <w:t>Standard</w:t>
      </w:r>
    </w:p>
    <w:p w14:paraId="7964DD23" w14:textId="77777777" w:rsidR="009D59C8" w:rsidRPr="00F44450" w:rsidRDefault="009D59C8" w:rsidP="009D59C8">
      <w:pPr>
        <w:pStyle w:val="Heading4"/>
        <w:ind w:left="540" w:right="-270" w:hanging="540"/>
        <w:jc w:val="both"/>
        <w:rPr>
          <w:rFonts w:ascii="Calibri" w:hAnsi="Calibri" w:cs="Calibri"/>
          <w:b w:val="0"/>
          <w:bCs w:val="0"/>
          <w:sz w:val="18"/>
          <w:szCs w:val="18"/>
        </w:rPr>
      </w:pPr>
    </w:p>
    <w:p w14:paraId="7964DD24" w14:textId="77777777" w:rsidR="009D59C8" w:rsidRPr="00F44450" w:rsidRDefault="009D59C8" w:rsidP="009D59C8">
      <w:pPr>
        <w:pStyle w:val="Heading4"/>
        <w:ind w:left="2160" w:right="-270" w:hanging="2160"/>
        <w:jc w:val="both"/>
        <w:rPr>
          <w:rFonts w:ascii="Calibri" w:hAnsi="Calibri" w:cs="Calibri"/>
          <w:b w:val="0"/>
          <w:sz w:val="18"/>
          <w:szCs w:val="18"/>
        </w:rPr>
      </w:pPr>
      <w:r w:rsidRPr="00F44450">
        <w:rPr>
          <w:rFonts w:ascii="Calibri" w:hAnsi="Calibri" w:cs="Calibri"/>
          <w:b w:val="0"/>
          <w:sz w:val="18"/>
          <w:szCs w:val="18"/>
        </w:rPr>
        <w:t>“SITE INTERVIEW”</w:t>
      </w:r>
      <w:r w:rsidRPr="00F44450">
        <w:rPr>
          <w:rFonts w:ascii="Calibri" w:hAnsi="Calibri" w:cs="Calibri"/>
          <w:b w:val="0"/>
          <w:sz w:val="18"/>
          <w:szCs w:val="18"/>
        </w:rPr>
        <w:tab/>
        <w:t>means the interview between the A</w:t>
      </w:r>
      <w:r w:rsidR="002B3587" w:rsidRPr="00F44450">
        <w:rPr>
          <w:rFonts w:ascii="Calibri" w:hAnsi="Calibri" w:cs="Calibri"/>
          <w:b w:val="0"/>
          <w:sz w:val="18"/>
          <w:szCs w:val="18"/>
        </w:rPr>
        <w:t>uditor</w:t>
      </w:r>
      <w:r w:rsidRPr="00F44450">
        <w:rPr>
          <w:rFonts w:ascii="Calibri" w:hAnsi="Calibri" w:cs="Calibri"/>
          <w:b w:val="0"/>
          <w:sz w:val="18"/>
          <w:szCs w:val="18"/>
        </w:rPr>
        <w:t xml:space="preserve"> and the Client</w:t>
      </w:r>
      <w:r w:rsidR="00BA0D42">
        <w:rPr>
          <w:rFonts w:ascii="Calibri" w:hAnsi="Calibri" w:cs="Calibri"/>
          <w:b w:val="0"/>
          <w:sz w:val="18"/>
          <w:szCs w:val="18"/>
        </w:rPr>
        <w:t xml:space="preserve">’ staff </w:t>
      </w:r>
      <w:r w:rsidRPr="00F44450">
        <w:rPr>
          <w:rFonts w:ascii="Calibri" w:hAnsi="Calibri" w:cs="Calibri"/>
          <w:b w:val="0"/>
          <w:sz w:val="18"/>
          <w:szCs w:val="18"/>
        </w:rPr>
        <w:t>which may take place at any Site as agreed between the A</w:t>
      </w:r>
      <w:r w:rsidR="002B3587" w:rsidRPr="00F44450">
        <w:rPr>
          <w:rFonts w:ascii="Calibri" w:hAnsi="Calibri" w:cs="Calibri"/>
          <w:b w:val="0"/>
          <w:sz w:val="18"/>
          <w:szCs w:val="18"/>
        </w:rPr>
        <w:t>uditor</w:t>
      </w:r>
      <w:r w:rsidRPr="00F44450">
        <w:rPr>
          <w:rFonts w:ascii="Calibri" w:hAnsi="Calibri" w:cs="Calibri"/>
          <w:b w:val="0"/>
          <w:sz w:val="18"/>
          <w:szCs w:val="18"/>
        </w:rPr>
        <w:t xml:space="preserve"> and the Client or may be conducted by telephone</w:t>
      </w:r>
    </w:p>
    <w:p w14:paraId="7964DD25" w14:textId="77777777" w:rsidR="009D59C8" w:rsidRPr="00F44450" w:rsidRDefault="009D59C8" w:rsidP="009D59C8">
      <w:pPr>
        <w:pStyle w:val="Heading4"/>
        <w:ind w:left="2160" w:right="-270" w:hanging="2160"/>
        <w:jc w:val="both"/>
        <w:rPr>
          <w:rFonts w:ascii="Calibri" w:hAnsi="Calibri" w:cs="Calibri"/>
          <w:b w:val="0"/>
          <w:sz w:val="18"/>
          <w:szCs w:val="18"/>
        </w:rPr>
      </w:pPr>
    </w:p>
    <w:p w14:paraId="7964DD26" w14:textId="77777777" w:rsidR="009D59C8" w:rsidRPr="00F44450" w:rsidRDefault="009D59C8" w:rsidP="009D59C8">
      <w:pPr>
        <w:ind w:left="540" w:right="-270" w:hanging="540"/>
        <w:jc w:val="both"/>
        <w:rPr>
          <w:rFonts w:ascii="Calibri" w:hAnsi="Calibri" w:cs="Calibri"/>
          <w:sz w:val="18"/>
          <w:szCs w:val="18"/>
        </w:rPr>
      </w:pPr>
      <w:r w:rsidRPr="00F44450">
        <w:rPr>
          <w:rFonts w:ascii="Calibri" w:hAnsi="Calibri" w:cs="Calibri"/>
          <w:sz w:val="18"/>
          <w:szCs w:val="18"/>
        </w:rPr>
        <w:t>“STANDARD”</w:t>
      </w:r>
      <w:r w:rsidRPr="00F44450">
        <w:rPr>
          <w:rFonts w:ascii="Calibri" w:hAnsi="Calibri" w:cs="Calibri"/>
          <w:sz w:val="18"/>
          <w:szCs w:val="18"/>
        </w:rPr>
        <w:tab/>
      </w:r>
      <w:r w:rsidRPr="00F44450">
        <w:rPr>
          <w:rFonts w:ascii="Calibri" w:hAnsi="Calibri" w:cs="Calibri"/>
          <w:sz w:val="18"/>
          <w:szCs w:val="18"/>
        </w:rPr>
        <w:tab/>
        <w:t xml:space="preserve">means </w:t>
      </w:r>
      <w:r w:rsidR="002B3587" w:rsidRPr="00F44450">
        <w:rPr>
          <w:rFonts w:ascii="Calibri" w:hAnsi="Calibri" w:cs="Calibri"/>
          <w:sz w:val="18"/>
          <w:szCs w:val="18"/>
        </w:rPr>
        <w:t xml:space="preserve">the </w:t>
      </w:r>
      <w:r w:rsidR="005B58AB">
        <w:rPr>
          <w:rFonts w:ascii="Calibri" w:hAnsi="Calibri" w:cs="Calibri"/>
          <w:sz w:val="18"/>
          <w:szCs w:val="18"/>
        </w:rPr>
        <w:t>Specialist Quality Mark</w:t>
      </w:r>
      <w:r w:rsidRPr="00F44450">
        <w:rPr>
          <w:rFonts w:ascii="Calibri" w:hAnsi="Calibri" w:cs="Calibri"/>
          <w:sz w:val="18"/>
          <w:szCs w:val="18"/>
        </w:rPr>
        <w:t xml:space="preserve"> </w:t>
      </w:r>
    </w:p>
    <w:p w14:paraId="7964DD27" w14:textId="77777777" w:rsidR="009D59C8" w:rsidRPr="00F44450" w:rsidRDefault="009D59C8" w:rsidP="009D59C8">
      <w:pPr>
        <w:ind w:left="540" w:right="-270" w:hanging="540"/>
        <w:jc w:val="both"/>
        <w:rPr>
          <w:rFonts w:ascii="Calibri" w:hAnsi="Calibri" w:cs="Calibri"/>
        </w:rPr>
      </w:pPr>
    </w:p>
    <w:p w14:paraId="7964DD28" w14:textId="77777777" w:rsidR="009D59C8" w:rsidRPr="00F44450" w:rsidRDefault="009D59C8" w:rsidP="009D59C8">
      <w:pPr>
        <w:pStyle w:val="Heading4"/>
        <w:ind w:left="540" w:right="-270" w:hanging="540"/>
        <w:jc w:val="both"/>
        <w:rPr>
          <w:rFonts w:ascii="Calibri" w:hAnsi="Calibri" w:cs="Calibri"/>
          <w:color w:val="000000"/>
        </w:rPr>
      </w:pPr>
      <w:r w:rsidRPr="00F44450">
        <w:rPr>
          <w:rFonts w:ascii="Calibri" w:hAnsi="Calibri" w:cs="Calibri"/>
          <w:b w:val="0"/>
          <w:bCs w:val="0"/>
          <w:color w:val="000000"/>
          <w:sz w:val="18"/>
          <w:szCs w:val="18"/>
        </w:rPr>
        <w:t xml:space="preserve"> “</w:t>
      </w:r>
      <w:proofErr w:type="gramStart"/>
      <w:r w:rsidRPr="00F44450">
        <w:rPr>
          <w:rFonts w:ascii="Calibri" w:hAnsi="Calibri" w:cs="Calibri"/>
          <w:b w:val="0"/>
          <w:bCs w:val="0"/>
          <w:color w:val="000000"/>
          <w:sz w:val="18"/>
          <w:szCs w:val="18"/>
        </w:rPr>
        <w:t>OUTCOME”   </w:t>
      </w:r>
      <w:proofErr w:type="gramEnd"/>
      <w:r w:rsidRPr="00F44450">
        <w:rPr>
          <w:rFonts w:ascii="Calibri" w:hAnsi="Calibri" w:cs="Calibri"/>
          <w:b w:val="0"/>
          <w:bCs w:val="0"/>
          <w:color w:val="000000"/>
          <w:sz w:val="18"/>
          <w:szCs w:val="18"/>
        </w:rPr>
        <w:t xml:space="preserve">     </w:t>
      </w:r>
      <w:r w:rsidRPr="00F44450">
        <w:rPr>
          <w:rFonts w:ascii="Calibri" w:hAnsi="Calibri" w:cs="Calibri"/>
          <w:b w:val="0"/>
          <w:bCs w:val="0"/>
          <w:color w:val="000000"/>
          <w:sz w:val="18"/>
          <w:szCs w:val="18"/>
        </w:rPr>
        <w:tab/>
        <w:t>shall have the meaning set out in clause 2.2</w:t>
      </w:r>
    </w:p>
    <w:p w14:paraId="7964DD29" w14:textId="77777777" w:rsidR="009D59C8" w:rsidRPr="00F44450" w:rsidRDefault="009D59C8" w:rsidP="009D59C8">
      <w:pPr>
        <w:ind w:left="540" w:right="-270" w:hanging="540"/>
        <w:jc w:val="both"/>
        <w:rPr>
          <w:rFonts w:ascii="Calibri" w:hAnsi="Calibri" w:cs="Calibri"/>
          <w:color w:val="FF0000"/>
        </w:rPr>
      </w:pPr>
      <w:r w:rsidRPr="00F44450">
        <w:rPr>
          <w:rFonts w:ascii="Calibri" w:hAnsi="Calibri" w:cs="Calibri"/>
          <w:i/>
          <w:iCs/>
          <w:color w:val="FF0000"/>
        </w:rPr>
        <w:t> </w:t>
      </w:r>
    </w:p>
    <w:p w14:paraId="7964DD2A" w14:textId="77777777" w:rsidR="009D59C8" w:rsidRPr="00F44450" w:rsidRDefault="009D59C8" w:rsidP="009D59C8">
      <w:pPr>
        <w:ind w:left="540" w:right="-270" w:hanging="540"/>
        <w:jc w:val="both"/>
        <w:rPr>
          <w:rFonts w:ascii="Calibri" w:hAnsi="Calibri" w:cs="Calibri"/>
          <w:b/>
          <w:bCs/>
          <w:sz w:val="18"/>
          <w:szCs w:val="18"/>
        </w:rPr>
      </w:pPr>
      <w:r w:rsidRPr="00F44450">
        <w:rPr>
          <w:rFonts w:ascii="Calibri" w:hAnsi="Calibri" w:cs="Calibri"/>
          <w:b/>
          <w:bCs/>
          <w:sz w:val="18"/>
          <w:szCs w:val="18"/>
        </w:rPr>
        <w:t>2.</w:t>
      </w:r>
      <w:r w:rsidRPr="00F44450">
        <w:rPr>
          <w:rFonts w:ascii="Calibri" w:hAnsi="Calibri" w:cs="Calibri"/>
          <w:b/>
          <w:bCs/>
          <w:sz w:val="18"/>
          <w:szCs w:val="18"/>
        </w:rPr>
        <w:tab/>
      </w:r>
      <w:r w:rsidR="00650D7A">
        <w:rPr>
          <w:rFonts w:ascii="Calibri" w:hAnsi="Calibri" w:cs="Calibri"/>
          <w:b/>
          <w:bCs/>
          <w:sz w:val="18"/>
          <w:szCs w:val="18"/>
        </w:rPr>
        <w:tab/>
      </w:r>
      <w:r w:rsidRPr="00F44450">
        <w:rPr>
          <w:rFonts w:ascii="Calibri" w:hAnsi="Calibri" w:cs="Calibri"/>
          <w:b/>
          <w:bCs/>
          <w:sz w:val="18"/>
          <w:szCs w:val="18"/>
          <w:u w:val="single"/>
        </w:rPr>
        <w:t>Duration</w:t>
      </w:r>
    </w:p>
    <w:p w14:paraId="7964DD2B" w14:textId="77777777" w:rsidR="009D59C8" w:rsidRPr="00F44450" w:rsidRDefault="009D59C8" w:rsidP="009D59C8">
      <w:pPr>
        <w:ind w:left="540" w:right="-270" w:hanging="540"/>
        <w:jc w:val="both"/>
        <w:rPr>
          <w:rFonts w:ascii="Calibri" w:hAnsi="Calibri" w:cs="Calibri"/>
        </w:rPr>
      </w:pPr>
    </w:p>
    <w:p w14:paraId="7964DD2C" w14:textId="77777777" w:rsidR="009D59C8" w:rsidRDefault="009D59C8" w:rsidP="00650D7A">
      <w:pPr>
        <w:ind w:left="720" w:right="-270" w:hanging="720"/>
        <w:jc w:val="both"/>
        <w:rPr>
          <w:rFonts w:ascii="Calibri" w:hAnsi="Calibri" w:cs="Calibri"/>
          <w:sz w:val="18"/>
          <w:szCs w:val="18"/>
        </w:rPr>
      </w:pPr>
      <w:r w:rsidRPr="00F44450">
        <w:rPr>
          <w:rFonts w:ascii="Calibri" w:hAnsi="Calibri" w:cs="Calibri"/>
          <w:sz w:val="18"/>
          <w:szCs w:val="18"/>
        </w:rPr>
        <w:t>2.1</w:t>
      </w:r>
      <w:r w:rsidRPr="00F44450">
        <w:rPr>
          <w:rFonts w:ascii="Calibri" w:hAnsi="Calibri" w:cs="Calibri"/>
          <w:sz w:val="18"/>
          <w:szCs w:val="18"/>
        </w:rPr>
        <w:tab/>
        <w:t xml:space="preserve">This Agreement shall commence at the date the Application Form for </w:t>
      </w:r>
      <w:r w:rsidR="002B3587" w:rsidRPr="00F44450">
        <w:rPr>
          <w:rFonts w:ascii="Calibri" w:hAnsi="Calibri" w:cs="Calibri"/>
          <w:sz w:val="18"/>
          <w:szCs w:val="18"/>
        </w:rPr>
        <w:t>Audit</w:t>
      </w:r>
      <w:r w:rsidRPr="00F44450">
        <w:rPr>
          <w:rFonts w:ascii="Calibri" w:hAnsi="Calibri" w:cs="Calibri"/>
          <w:sz w:val="18"/>
          <w:szCs w:val="18"/>
        </w:rPr>
        <w:t xml:space="preserve"> Visit has been signed and dated by the Client and shall cease upon either an Outcome being obtained or this Agreement being terminated pursuant to clause 5.</w:t>
      </w:r>
    </w:p>
    <w:p w14:paraId="7964DD2D" w14:textId="77777777" w:rsidR="00BA0D42" w:rsidRPr="00F44450" w:rsidRDefault="00BA0D42" w:rsidP="00650D7A">
      <w:pPr>
        <w:ind w:left="720" w:right="-270" w:hanging="720"/>
        <w:jc w:val="both"/>
        <w:rPr>
          <w:rFonts w:ascii="Calibri" w:hAnsi="Calibri" w:cs="Calibri"/>
          <w:sz w:val="18"/>
          <w:szCs w:val="18"/>
        </w:rPr>
      </w:pPr>
      <w:r>
        <w:rPr>
          <w:rFonts w:ascii="Calibri" w:hAnsi="Calibri" w:cs="Calibri"/>
          <w:sz w:val="18"/>
          <w:szCs w:val="18"/>
        </w:rPr>
        <w:t>2.2</w:t>
      </w:r>
      <w:r>
        <w:rPr>
          <w:rFonts w:ascii="Calibri" w:hAnsi="Calibri" w:cs="Calibri"/>
          <w:sz w:val="18"/>
          <w:szCs w:val="18"/>
        </w:rPr>
        <w:tab/>
        <w:t>Audit Durations are as detailed in the Pricing Schedule</w:t>
      </w:r>
    </w:p>
    <w:p w14:paraId="7964DD2E" w14:textId="77777777" w:rsidR="009D59C8" w:rsidRPr="00F44450" w:rsidRDefault="009D59C8" w:rsidP="009D59C8">
      <w:pPr>
        <w:ind w:left="567" w:right="-270" w:hanging="567"/>
        <w:jc w:val="both"/>
        <w:rPr>
          <w:rFonts w:ascii="Calibri" w:hAnsi="Calibri" w:cs="Calibri"/>
        </w:rPr>
      </w:pPr>
    </w:p>
    <w:p w14:paraId="7964DD2F" w14:textId="77777777" w:rsidR="009D59C8" w:rsidRPr="00F44450" w:rsidRDefault="009D59C8" w:rsidP="009D59C8">
      <w:pPr>
        <w:ind w:left="567" w:right="-270" w:hanging="567"/>
        <w:jc w:val="both"/>
        <w:rPr>
          <w:rFonts w:ascii="Calibri" w:hAnsi="Calibri" w:cs="Calibri"/>
          <w:sz w:val="18"/>
          <w:szCs w:val="18"/>
        </w:rPr>
      </w:pPr>
      <w:r w:rsidRPr="00F44450">
        <w:rPr>
          <w:rFonts w:ascii="Calibri" w:hAnsi="Calibri" w:cs="Calibri"/>
          <w:sz w:val="18"/>
          <w:szCs w:val="18"/>
        </w:rPr>
        <w:t>2.</w:t>
      </w:r>
      <w:r w:rsidR="00BA0D42">
        <w:rPr>
          <w:rFonts w:ascii="Calibri" w:hAnsi="Calibri" w:cs="Calibri"/>
          <w:sz w:val="18"/>
          <w:szCs w:val="18"/>
        </w:rPr>
        <w:t>3</w:t>
      </w:r>
      <w:r w:rsidRPr="00F44450">
        <w:rPr>
          <w:rFonts w:ascii="Calibri" w:hAnsi="Calibri" w:cs="Calibri"/>
          <w:sz w:val="18"/>
          <w:szCs w:val="18"/>
        </w:rPr>
        <w:t xml:space="preserve">    </w:t>
      </w:r>
      <w:r w:rsidR="00650D7A">
        <w:rPr>
          <w:rFonts w:ascii="Calibri" w:hAnsi="Calibri" w:cs="Calibri"/>
          <w:sz w:val="18"/>
          <w:szCs w:val="18"/>
        </w:rPr>
        <w:tab/>
      </w:r>
      <w:r w:rsidRPr="00F44450">
        <w:rPr>
          <w:rFonts w:ascii="Calibri" w:hAnsi="Calibri" w:cs="Calibri"/>
          <w:sz w:val="18"/>
          <w:szCs w:val="18"/>
        </w:rPr>
        <w:t> </w:t>
      </w:r>
      <w:r w:rsidR="00650D7A">
        <w:rPr>
          <w:rFonts w:ascii="Calibri" w:hAnsi="Calibri" w:cs="Calibri"/>
          <w:sz w:val="18"/>
          <w:szCs w:val="18"/>
        </w:rPr>
        <w:tab/>
      </w:r>
      <w:r w:rsidRPr="00F44450">
        <w:rPr>
          <w:rFonts w:ascii="Calibri" w:hAnsi="Calibri" w:cs="Calibri"/>
          <w:sz w:val="18"/>
          <w:szCs w:val="18"/>
        </w:rPr>
        <w:t>An Outcome shall be either of the following:</w:t>
      </w:r>
    </w:p>
    <w:p w14:paraId="7964DD30" w14:textId="77777777" w:rsidR="009D59C8" w:rsidRPr="00F44450" w:rsidRDefault="009D59C8" w:rsidP="009D59C8">
      <w:pPr>
        <w:ind w:left="567" w:right="-270" w:hanging="567"/>
        <w:jc w:val="both"/>
        <w:rPr>
          <w:rFonts w:ascii="Calibri" w:hAnsi="Calibri" w:cs="Calibri"/>
        </w:rPr>
      </w:pPr>
    </w:p>
    <w:p w14:paraId="7964DD31" w14:textId="77777777" w:rsidR="009D59C8" w:rsidRDefault="00BA0D42" w:rsidP="00650D7A">
      <w:pPr>
        <w:ind w:left="720" w:right="-270" w:hanging="720"/>
        <w:jc w:val="both"/>
        <w:rPr>
          <w:rFonts w:ascii="Calibri" w:hAnsi="Calibri" w:cs="Calibri"/>
          <w:b/>
          <w:bCs/>
          <w:sz w:val="18"/>
          <w:szCs w:val="18"/>
        </w:rPr>
      </w:pPr>
      <w:r>
        <w:rPr>
          <w:rFonts w:ascii="Calibri" w:hAnsi="Calibri" w:cs="Calibri"/>
          <w:sz w:val="18"/>
          <w:szCs w:val="18"/>
        </w:rPr>
        <w:t>2.3</w:t>
      </w:r>
      <w:r w:rsidR="009D59C8" w:rsidRPr="00F44450">
        <w:rPr>
          <w:rFonts w:ascii="Calibri" w:hAnsi="Calibri" w:cs="Calibri"/>
          <w:sz w:val="18"/>
          <w:szCs w:val="18"/>
        </w:rPr>
        <w:t>.1</w:t>
      </w:r>
      <w:r w:rsidR="009D59C8" w:rsidRPr="00F44450">
        <w:rPr>
          <w:rFonts w:ascii="Calibri" w:hAnsi="Calibri" w:cs="Calibri"/>
          <w:sz w:val="18"/>
          <w:szCs w:val="18"/>
        </w:rPr>
        <w:tab/>
      </w:r>
      <w:r w:rsidR="00C10BA3">
        <w:rPr>
          <w:rFonts w:ascii="Calibri" w:hAnsi="Calibri" w:cs="Calibri"/>
          <w:sz w:val="18"/>
          <w:szCs w:val="18"/>
        </w:rPr>
        <w:t>T</w:t>
      </w:r>
      <w:r w:rsidR="009D59C8" w:rsidRPr="00F44450">
        <w:rPr>
          <w:rFonts w:ascii="Calibri" w:hAnsi="Calibri" w:cs="Calibri"/>
          <w:sz w:val="18"/>
          <w:szCs w:val="18"/>
        </w:rPr>
        <w:t>he A</w:t>
      </w:r>
      <w:r w:rsidR="002B3587" w:rsidRPr="00F44450">
        <w:rPr>
          <w:rFonts w:ascii="Calibri" w:hAnsi="Calibri" w:cs="Calibri"/>
          <w:sz w:val="18"/>
          <w:szCs w:val="18"/>
        </w:rPr>
        <w:t>udito</w:t>
      </w:r>
      <w:r w:rsidR="009D59C8" w:rsidRPr="00F44450">
        <w:rPr>
          <w:rFonts w:ascii="Calibri" w:hAnsi="Calibri" w:cs="Calibri"/>
          <w:sz w:val="18"/>
          <w:szCs w:val="18"/>
        </w:rPr>
        <w:t xml:space="preserve">r judges that the Client does not yet meet, or continue to meet the </w:t>
      </w:r>
      <w:r w:rsidR="005B58AB">
        <w:rPr>
          <w:rFonts w:ascii="Calibri" w:hAnsi="Calibri" w:cs="Calibri"/>
          <w:sz w:val="18"/>
          <w:szCs w:val="18"/>
        </w:rPr>
        <w:t>requirements of the Specialist Quality Mark</w:t>
      </w:r>
      <w:r w:rsidR="009D59C8" w:rsidRPr="00F44450">
        <w:rPr>
          <w:rFonts w:ascii="Calibri" w:hAnsi="Calibri" w:cs="Calibri"/>
          <w:sz w:val="18"/>
          <w:szCs w:val="18"/>
        </w:rPr>
        <w:t xml:space="preserve"> (in accordance with the provisions in clause </w:t>
      </w:r>
      <w:proofErr w:type="gramStart"/>
      <w:r w:rsidR="009D59C8" w:rsidRPr="00F44450">
        <w:rPr>
          <w:rFonts w:ascii="Calibri" w:hAnsi="Calibri" w:cs="Calibri"/>
          <w:sz w:val="18"/>
          <w:szCs w:val="18"/>
        </w:rPr>
        <w:t>3.4.1  hereof</w:t>
      </w:r>
      <w:proofErr w:type="gramEnd"/>
      <w:r w:rsidR="009D59C8" w:rsidRPr="00F44450">
        <w:rPr>
          <w:rFonts w:ascii="Calibri" w:hAnsi="Calibri" w:cs="Calibri"/>
          <w:sz w:val="18"/>
          <w:szCs w:val="18"/>
        </w:rPr>
        <w:t xml:space="preserve">) and prepares a report as to the shortfalls in meeting the </w:t>
      </w:r>
      <w:r w:rsidR="005B58AB">
        <w:rPr>
          <w:rFonts w:ascii="Calibri" w:hAnsi="Calibri" w:cs="Calibri"/>
          <w:sz w:val="18"/>
          <w:szCs w:val="18"/>
        </w:rPr>
        <w:t xml:space="preserve">Specialist Quality </w:t>
      </w:r>
      <w:proofErr w:type="gramStart"/>
      <w:r w:rsidR="005B58AB">
        <w:rPr>
          <w:rFonts w:ascii="Calibri" w:hAnsi="Calibri" w:cs="Calibri"/>
          <w:sz w:val="18"/>
          <w:szCs w:val="18"/>
        </w:rPr>
        <w:t>Mark</w:t>
      </w:r>
      <w:r w:rsidR="009D59C8" w:rsidRPr="00F44450">
        <w:rPr>
          <w:rFonts w:ascii="Calibri" w:hAnsi="Calibri" w:cs="Calibri"/>
          <w:sz w:val="18"/>
          <w:szCs w:val="18"/>
        </w:rPr>
        <w:t xml:space="preserve">;   </w:t>
      </w:r>
      <w:proofErr w:type="gramEnd"/>
      <w:r w:rsidR="009D59C8" w:rsidRPr="00F44450">
        <w:rPr>
          <w:rFonts w:ascii="Calibri" w:hAnsi="Calibri" w:cs="Calibri"/>
          <w:b/>
          <w:bCs/>
          <w:sz w:val="18"/>
          <w:szCs w:val="18"/>
        </w:rPr>
        <w:t>or</w:t>
      </w:r>
    </w:p>
    <w:p w14:paraId="7964DD32" w14:textId="77777777" w:rsidR="002229EA" w:rsidRPr="00F44450" w:rsidRDefault="002229EA" w:rsidP="00650D7A">
      <w:pPr>
        <w:ind w:left="720" w:right="-270" w:hanging="720"/>
        <w:jc w:val="both"/>
        <w:rPr>
          <w:rFonts w:ascii="Calibri" w:hAnsi="Calibri" w:cs="Calibri"/>
          <w:b/>
          <w:bCs/>
          <w:sz w:val="18"/>
          <w:szCs w:val="18"/>
        </w:rPr>
      </w:pPr>
      <w:r w:rsidRPr="002229EA">
        <w:rPr>
          <w:rFonts w:ascii="Calibri" w:hAnsi="Calibri" w:cs="Calibri"/>
          <w:bCs/>
          <w:sz w:val="18"/>
          <w:szCs w:val="18"/>
        </w:rPr>
        <w:t>2.</w:t>
      </w:r>
      <w:r w:rsidR="00BA0D42">
        <w:rPr>
          <w:rFonts w:ascii="Calibri" w:hAnsi="Calibri" w:cs="Calibri"/>
          <w:bCs/>
          <w:sz w:val="18"/>
          <w:szCs w:val="18"/>
        </w:rPr>
        <w:t>3</w:t>
      </w:r>
      <w:r w:rsidRPr="002229EA">
        <w:rPr>
          <w:rFonts w:ascii="Calibri" w:hAnsi="Calibri" w:cs="Calibri"/>
          <w:bCs/>
          <w:sz w:val="18"/>
          <w:szCs w:val="18"/>
        </w:rPr>
        <w:t>.2</w:t>
      </w:r>
      <w:r>
        <w:rPr>
          <w:rFonts w:ascii="Calibri" w:hAnsi="Calibri" w:cs="Calibri"/>
          <w:b/>
          <w:bCs/>
          <w:sz w:val="18"/>
          <w:szCs w:val="18"/>
        </w:rPr>
        <w:tab/>
      </w:r>
      <w:r w:rsidRPr="002229EA">
        <w:rPr>
          <w:rFonts w:ascii="Calibri" w:hAnsi="Calibri" w:cs="Calibri"/>
          <w:bCs/>
          <w:sz w:val="18"/>
          <w:szCs w:val="18"/>
        </w:rPr>
        <w:t xml:space="preserve">The Auditor judges that the Client does meet/continue to meet the </w:t>
      </w:r>
      <w:r w:rsidR="005B58AB">
        <w:rPr>
          <w:rFonts w:ascii="Calibri" w:hAnsi="Calibri" w:cs="Calibri"/>
          <w:bCs/>
          <w:sz w:val="18"/>
          <w:szCs w:val="18"/>
        </w:rPr>
        <w:t>Specialist Quality Mark</w:t>
      </w:r>
      <w:r>
        <w:rPr>
          <w:rFonts w:ascii="Calibri" w:hAnsi="Calibri" w:cs="Calibri"/>
          <w:bCs/>
          <w:sz w:val="18"/>
          <w:szCs w:val="18"/>
        </w:rPr>
        <w:t xml:space="preserve"> and prepares a report confirming the same</w:t>
      </w:r>
    </w:p>
    <w:p w14:paraId="7964DD33" w14:textId="77777777" w:rsidR="009D59C8" w:rsidRPr="00F44450" w:rsidRDefault="009D59C8" w:rsidP="009D59C8">
      <w:pPr>
        <w:ind w:left="567" w:right="-270" w:hanging="567"/>
        <w:jc w:val="both"/>
        <w:rPr>
          <w:rFonts w:ascii="Calibri" w:hAnsi="Calibri" w:cs="Calibri"/>
        </w:rPr>
      </w:pPr>
    </w:p>
    <w:p w14:paraId="7964DD34" w14:textId="77777777" w:rsidR="009D59C8" w:rsidRPr="00F44450" w:rsidRDefault="009D59C8" w:rsidP="00650D7A">
      <w:pPr>
        <w:ind w:left="720" w:right="-270" w:hanging="720"/>
        <w:jc w:val="both"/>
        <w:rPr>
          <w:rFonts w:ascii="Calibri" w:hAnsi="Calibri" w:cs="Calibri"/>
          <w:color w:val="FF0000"/>
        </w:rPr>
      </w:pPr>
      <w:r w:rsidRPr="00F44450">
        <w:rPr>
          <w:rFonts w:ascii="Calibri" w:hAnsi="Calibri" w:cs="Calibri"/>
          <w:sz w:val="18"/>
          <w:szCs w:val="18"/>
        </w:rPr>
        <w:t>2.3</w:t>
      </w:r>
      <w:r w:rsidRPr="00F44450">
        <w:rPr>
          <w:rFonts w:ascii="Calibri" w:hAnsi="Calibri" w:cs="Calibri"/>
          <w:sz w:val="18"/>
          <w:szCs w:val="18"/>
        </w:rPr>
        <w:tab/>
        <w:t xml:space="preserve">In either case outlined in </w:t>
      </w:r>
      <w:r w:rsidR="00BA0D42">
        <w:rPr>
          <w:rFonts w:ascii="Calibri" w:hAnsi="Calibri" w:cs="Calibri"/>
          <w:sz w:val="18"/>
          <w:szCs w:val="18"/>
        </w:rPr>
        <w:t>2.3</w:t>
      </w:r>
      <w:r w:rsidRPr="00F44450">
        <w:rPr>
          <w:rFonts w:ascii="Calibri" w:hAnsi="Calibri" w:cs="Calibri"/>
          <w:sz w:val="18"/>
          <w:szCs w:val="18"/>
        </w:rPr>
        <w:t xml:space="preserve"> the A</w:t>
      </w:r>
      <w:r w:rsidR="002B3587" w:rsidRPr="00F44450">
        <w:rPr>
          <w:rFonts w:ascii="Calibri" w:hAnsi="Calibri" w:cs="Calibri"/>
          <w:sz w:val="18"/>
          <w:szCs w:val="18"/>
        </w:rPr>
        <w:t>udit</w:t>
      </w:r>
      <w:r w:rsidR="00FF51B9" w:rsidRPr="00F44450">
        <w:rPr>
          <w:rFonts w:ascii="Calibri" w:hAnsi="Calibri" w:cs="Calibri"/>
          <w:sz w:val="18"/>
          <w:szCs w:val="18"/>
        </w:rPr>
        <w:t>o</w:t>
      </w:r>
      <w:r w:rsidRPr="00F44450">
        <w:rPr>
          <w:rFonts w:ascii="Calibri" w:hAnsi="Calibri" w:cs="Calibri"/>
          <w:sz w:val="18"/>
          <w:szCs w:val="18"/>
        </w:rPr>
        <w:t>r will, at the end of the a</w:t>
      </w:r>
      <w:r w:rsidR="00FF51B9" w:rsidRPr="00F44450">
        <w:rPr>
          <w:rFonts w:ascii="Calibri" w:hAnsi="Calibri" w:cs="Calibri"/>
          <w:sz w:val="18"/>
          <w:szCs w:val="18"/>
        </w:rPr>
        <w:t>udit</w:t>
      </w:r>
      <w:r w:rsidRPr="00F44450">
        <w:rPr>
          <w:rFonts w:ascii="Calibri" w:hAnsi="Calibri" w:cs="Calibri"/>
          <w:sz w:val="18"/>
          <w:szCs w:val="18"/>
        </w:rPr>
        <w:t xml:space="preserve"> process, inform the Client of his/her judgement and provide oral feedback on his/her findings.</w:t>
      </w:r>
    </w:p>
    <w:p w14:paraId="7964DD35" w14:textId="77777777" w:rsidR="009D59C8" w:rsidRPr="00F44450" w:rsidRDefault="009D59C8" w:rsidP="009D59C8">
      <w:pPr>
        <w:ind w:left="567" w:right="-270" w:hanging="567"/>
        <w:jc w:val="both"/>
        <w:rPr>
          <w:rFonts w:ascii="Calibri" w:hAnsi="Calibri" w:cs="Calibri"/>
        </w:rPr>
      </w:pPr>
      <w:r w:rsidRPr="00F44450">
        <w:rPr>
          <w:rFonts w:ascii="Calibri" w:hAnsi="Calibri" w:cs="Calibri"/>
          <w:i/>
          <w:iCs/>
          <w:sz w:val="18"/>
          <w:szCs w:val="18"/>
        </w:rPr>
        <w:t> </w:t>
      </w:r>
    </w:p>
    <w:p w14:paraId="7964DD36" w14:textId="77777777" w:rsidR="009D59C8" w:rsidRPr="00F44450" w:rsidRDefault="009D59C8" w:rsidP="009D59C8">
      <w:pPr>
        <w:ind w:left="567" w:right="-270" w:hanging="567"/>
        <w:jc w:val="both"/>
        <w:rPr>
          <w:rFonts w:ascii="Calibri" w:hAnsi="Calibri" w:cs="Calibri"/>
          <w:b/>
          <w:bCs/>
          <w:sz w:val="18"/>
          <w:szCs w:val="18"/>
        </w:rPr>
      </w:pPr>
      <w:r w:rsidRPr="00F44450">
        <w:rPr>
          <w:rFonts w:ascii="Calibri" w:hAnsi="Calibri" w:cs="Calibri"/>
          <w:b/>
          <w:bCs/>
          <w:sz w:val="18"/>
          <w:szCs w:val="18"/>
        </w:rPr>
        <w:t>3.</w:t>
      </w:r>
      <w:r w:rsidRPr="00F44450">
        <w:rPr>
          <w:rFonts w:ascii="Calibri" w:hAnsi="Calibri" w:cs="Calibri"/>
          <w:b/>
          <w:bCs/>
          <w:sz w:val="18"/>
          <w:szCs w:val="18"/>
        </w:rPr>
        <w:tab/>
      </w:r>
      <w:r w:rsidR="00650D7A">
        <w:rPr>
          <w:rFonts w:ascii="Calibri" w:hAnsi="Calibri" w:cs="Calibri"/>
          <w:b/>
          <w:bCs/>
          <w:sz w:val="18"/>
          <w:szCs w:val="18"/>
        </w:rPr>
        <w:tab/>
      </w:r>
      <w:r w:rsidRPr="00F44450">
        <w:rPr>
          <w:rFonts w:ascii="Calibri" w:hAnsi="Calibri" w:cs="Calibri"/>
          <w:b/>
          <w:bCs/>
          <w:sz w:val="18"/>
          <w:szCs w:val="18"/>
          <w:u w:val="single"/>
        </w:rPr>
        <w:t xml:space="preserve">Obligations of </w:t>
      </w:r>
      <w:r w:rsidR="002229EA">
        <w:rPr>
          <w:rFonts w:ascii="Calibri" w:hAnsi="Calibri" w:cs="Calibri"/>
          <w:b/>
          <w:bCs/>
          <w:sz w:val="18"/>
          <w:szCs w:val="18"/>
          <w:u w:val="single"/>
        </w:rPr>
        <w:t>Recognising Excellence</w:t>
      </w:r>
    </w:p>
    <w:p w14:paraId="7964DD37" w14:textId="77777777" w:rsidR="009D59C8" w:rsidRPr="00F44450" w:rsidRDefault="009D59C8" w:rsidP="009D59C8">
      <w:pPr>
        <w:ind w:left="567" w:right="-270" w:hanging="567"/>
        <w:jc w:val="both"/>
        <w:rPr>
          <w:rFonts w:ascii="Calibri" w:hAnsi="Calibri" w:cs="Calibri"/>
        </w:rPr>
      </w:pPr>
    </w:p>
    <w:p w14:paraId="7964DD38" w14:textId="77777777" w:rsidR="009D59C8" w:rsidRPr="00F44450" w:rsidRDefault="009D59C8" w:rsidP="009D59C8">
      <w:pPr>
        <w:ind w:left="567" w:right="-270" w:hanging="567"/>
        <w:jc w:val="both"/>
        <w:rPr>
          <w:rFonts w:ascii="Calibri" w:hAnsi="Calibri" w:cs="Calibri"/>
          <w:sz w:val="18"/>
          <w:szCs w:val="18"/>
        </w:rPr>
      </w:pPr>
      <w:r w:rsidRPr="00F44450">
        <w:rPr>
          <w:rFonts w:ascii="Calibri" w:hAnsi="Calibri" w:cs="Calibri"/>
          <w:sz w:val="18"/>
          <w:szCs w:val="18"/>
        </w:rPr>
        <w:t>3.1     </w:t>
      </w:r>
      <w:r w:rsidRPr="00F44450">
        <w:rPr>
          <w:rFonts w:ascii="Calibri" w:hAnsi="Calibri" w:cs="Calibri"/>
          <w:sz w:val="18"/>
          <w:szCs w:val="18"/>
        </w:rPr>
        <w:tab/>
      </w:r>
      <w:r w:rsidR="00650D7A">
        <w:rPr>
          <w:rFonts w:ascii="Calibri" w:hAnsi="Calibri" w:cs="Calibri"/>
          <w:sz w:val="18"/>
          <w:szCs w:val="18"/>
        </w:rPr>
        <w:tab/>
      </w:r>
      <w:r w:rsidR="007C708D">
        <w:rPr>
          <w:rFonts w:ascii="Calibri" w:hAnsi="Calibri" w:cs="Calibri"/>
          <w:sz w:val="18"/>
          <w:szCs w:val="18"/>
        </w:rPr>
        <w:t xml:space="preserve">Recognising Excellence </w:t>
      </w:r>
      <w:r w:rsidRPr="00F44450">
        <w:rPr>
          <w:rFonts w:ascii="Calibri" w:hAnsi="Calibri" w:cs="Calibri"/>
          <w:sz w:val="18"/>
          <w:szCs w:val="18"/>
        </w:rPr>
        <w:t xml:space="preserve">will upon receiving the Client’s request for an </w:t>
      </w:r>
      <w:r w:rsidR="00FF51B9" w:rsidRPr="00F44450">
        <w:rPr>
          <w:rFonts w:ascii="Calibri" w:hAnsi="Calibri" w:cs="Calibri"/>
          <w:sz w:val="18"/>
          <w:szCs w:val="18"/>
        </w:rPr>
        <w:t>Audit</w:t>
      </w:r>
      <w:r w:rsidRPr="00F44450">
        <w:rPr>
          <w:rFonts w:ascii="Calibri" w:hAnsi="Calibri" w:cs="Calibri"/>
          <w:sz w:val="18"/>
          <w:szCs w:val="18"/>
        </w:rPr>
        <w:t>-</w:t>
      </w:r>
    </w:p>
    <w:p w14:paraId="7964DD39" w14:textId="77777777" w:rsidR="009D59C8" w:rsidRPr="00F44450" w:rsidRDefault="009D59C8" w:rsidP="009D59C8">
      <w:pPr>
        <w:ind w:left="567" w:right="-270" w:hanging="567"/>
        <w:jc w:val="both"/>
        <w:rPr>
          <w:rFonts w:ascii="Calibri" w:hAnsi="Calibri" w:cs="Calibri"/>
          <w:sz w:val="18"/>
          <w:szCs w:val="18"/>
        </w:rPr>
      </w:pPr>
    </w:p>
    <w:p w14:paraId="7964DD3A" w14:textId="77777777" w:rsidR="009D59C8" w:rsidRPr="00F44450" w:rsidRDefault="00650D7A" w:rsidP="002229EA">
      <w:pPr>
        <w:ind w:left="720" w:right="-270" w:hanging="720"/>
        <w:jc w:val="both"/>
        <w:rPr>
          <w:rFonts w:ascii="Calibri" w:hAnsi="Calibri" w:cs="Calibri"/>
          <w:sz w:val="18"/>
          <w:szCs w:val="18"/>
        </w:rPr>
      </w:pPr>
      <w:r>
        <w:rPr>
          <w:rFonts w:ascii="Calibri" w:hAnsi="Calibri" w:cs="Calibri"/>
          <w:sz w:val="18"/>
          <w:szCs w:val="18"/>
        </w:rPr>
        <w:t xml:space="preserve">3.1.1     </w:t>
      </w:r>
      <w:r>
        <w:rPr>
          <w:rFonts w:ascii="Calibri" w:hAnsi="Calibri" w:cs="Calibri"/>
          <w:sz w:val="18"/>
          <w:szCs w:val="18"/>
        </w:rPr>
        <w:tab/>
        <w:t xml:space="preserve"> </w:t>
      </w:r>
      <w:r w:rsidR="00FF51B9" w:rsidRPr="00F44450">
        <w:rPr>
          <w:rFonts w:ascii="Calibri" w:hAnsi="Calibri" w:cs="Calibri"/>
          <w:sz w:val="18"/>
          <w:szCs w:val="18"/>
        </w:rPr>
        <w:t>T</w:t>
      </w:r>
      <w:r w:rsidR="009D59C8" w:rsidRPr="00F44450">
        <w:rPr>
          <w:rFonts w:ascii="Calibri" w:hAnsi="Calibri" w:cs="Calibri"/>
          <w:sz w:val="18"/>
          <w:szCs w:val="18"/>
        </w:rPr>
        <w:t xml:space="preserve">ake initial action to organise the </w:t>
      </w:r>
      <w:r w:rsidR="00FF51B9" w:rsidRPr="00F44450">
        <w:rPr>
          <w:rFonts w:ascii="Calibri" w:hAnsi="Calibri" w:cs="Calibri"/>
          <w:sz w:val="18"/>
          <w:szCs w:val="18"/>
        </w:rPr>
        <w:t>Audit</w:t>
      </w:r>
      <w:r w:rsidR="009D59C8" w:rsidRPr="00F44450">
        <w:rPr>
          <w:rFonts w:ascii="Calibri" w:hAnsi="Calibri" w:cs="Calibri"/>
          <w:sz w:val="18"/>
          <w:szCs w:val="18"/>
        </w:rPr>
        <w:t xml:space="preserve"> which shall include (but not be limited to) appointing an A</w:t>
      </w:r>
      <w:r w:rsidR="00FF51B9" w:rsidRPr="00F44450">
        <w:rPr>
          <w:rFonts w:ascii="Calibri" w:hAnsi="Calibri" w:cs="Calibri"/>
          <w:sz w:val="18"/>
          <w:szCs w:val="18"/>
        </w:rPr>
        <w:t xml:space="preserve">uditor </w:t>
      </w:r>
      <w:r w:rsidR="007C708D">
        <w:rPr>
          <w:rFonts w:ascii="Calibri" w:hAnsi="Calibri" w:cs="Calibri"/>
          <w:sz w:val="18"/>
          <w:szCs w:val="18"/>
        </w:rPr>
        <w:t xml:space="preserve">from </w:t>
      </w:r>
      <w:r w:rsidR="002229EA">
        <w:rPr>
          <w:rFonts w:ascii="Calibri" w:hAnsi="Calibri" w:cs="Calibri"/>
          <w:sz w:val="18"/>
          <w:szCs w:val="18"/>
        </w:rPr>
        <w:t>Recognising Excellence’s</w:t>
      </w:r>
      <w:r w:rsidR="009D59C8" w:rsidRPr="00F44450">
        <w:rPr>
          <w:rFonts w:ascii="Calibri" w:hAnsi="Calibri" w:cs="Calibri"/>
          <w:sz w:val="18"/>
          <w:szCs w:val="18"/>
        </w:rPr>
        <w:t xml:space="preserve"> register of </w:t>
      </w:r>
      <w:r w:rsidR="002229EA">
        <w:rPr>
          <w:rFonts w:ascii="Calibri" w:hAnsi="Calibri" w:cs="Calibri"/>
          <w:sz w:val="18"/>
          <w:szCs w:val="18"/>
        </w:rPr>
        <w:t xml:space="preserve">approved </w:t>
      </w:r>
      <w:r w:rsidR="005B58AB">
        <w:rPr>
          <w:rFonts w:ascii="Calibri" w:hAnsi="Calibri" w:cs="Calibri"/>
          <w:sz w:val="18"/>
          <w:szCs w:val="18"/>
        </w:rPr>
        <w:t xml:space="preserve">Specialist Quality Mark </w:t>
      </w:r>
      <w:r w:rsidR="00FF51B9" w:rsidRPr="00F44450">
        <w:rPr>
          <w:rFonts w:ascii="Calibri" w:hAnsi="Calibri" w:cs="Calibri"/>
          <w:sz w:val="18"/>
          <w:szCs w:val="18"/>
        </w:rPr>
        <w:t>auditors.</w:t>
      </w:r>
      <w:r w:rsidR="00D2098D">
        <w:rPr>
          <w:rFonts w:ascii="Calibri" w:hAnsi="Calibri" w:cs="Calibri"/>
          <w:sz w:val="18"/>
          <w:szCs w:val="18"/>
        </w:rPr>
        <w:t xml:space="preserve"> This action will include sharing the information detailed within your application with our appointed Auditor. </w:t>
      </w:r>
    </w:p>
    <w:p w14:paraId="7964DD3B" w14:textId="77777777" w:rsidR="009D59C8" w:rsidRPr="00F44450" w:rsidRDefault="009D59C8" w:rsidP="009D59C8">
      <w:pPr>
        <w:ind w:left="567" w:right="-270" w:firstLine="153"/>
        <w:jc w:val="both"/>
        <w:rPr>
          <w:rFonts w:ascii="Calibri" w:hAnsi="Calibri" w:cs="Calibri"/>
        </w:rPr>
      </w:pPr>
    </w:p>
    <w:p w14:paraId="7964DD3C" w14:textId="77777777" w:rsidR="009D59C8" w:rsidRPr="00F44450" w:rsidRDefault="009D59C8" w:rsidP="009D59C8">
      <w:pPr>
        <w:ind w:left="720" w:right="-270" w:hanging="720"/>
        <w:jc w:val="both"/>
        <w:rPr>
          <w:rFonts w:ascii="Calibri" w:hAnsi="Calibri" w:cs="Calibri"/>
          <w:sz w:val="18"/>
          <w:szCs w:val="18"/>
        </w:rPr>
      </w:pPr>
      <w:r w:rsidRPr="00F44450">
        <w:rPr>
          <w:rFonts w:ascii="Calibri" w:hAnsi="Calibri" w:cs="Calibri"/>
          <w:sz w:val="18"/>
          <w:szCs w:val="18"/>
        </w:rPr>
        <w:t>3.1.</w:t>
      </w:r>
      <w:r w:rsidR="00650D7A">
        <w:rPr>
          <w:rFonts w:ascii="Calibri" w:hAnsi="Calibri" w:cs="Calibri"/>
          <w:sz w:val="18"/>
          <w:szCs w:val="18"/>
        </w:rPr>
        <w:t xml:space="preserve">2      </w:t>
      </w:r>
      <w:r w:rsidR="00650D7A">
        <w:rPr>
          <w:rFonts w:ascii="Calibri" w:hAnsi="Calibri" w:cs="Calibri"/>
          <w:sz w:val="18"/>
          <w:szCs w:val="18"/>
        </w:rPr>
        <w:tab/>
      </w:r>
      <w:r w:rsidR="00FF51B9" w:rsidRPr="00F44450">
        <w:rPr>
          <w:rFonts w:ascii="Calibri" w:hAnsi="Calibri" w:cs="Calibri"/>
          <w:sz w:val="18"/>
          <w:szCs w:val="18"/>
        </w:rPr>
        <w:t>A</w:t>
      </w:r>
      <w:r w:rsidRPr="00F44450">
        <w:rPr>
          <w:rFonts w:ascii="Calibri" w:hAnsi="Calibri" w:cs="Calibri"/>
          <w:sz w:val="18"/>
          <w:szCs w:val="18"/>
        </w:rPr>
        <w:t>ssist in arranging suitable dates for the</w:t>
      </w:r>
      <w:r w:rsidR="00FF51B9" w:rsidRPr="00F44450">
        <w:rPr>
          <w:rFonts w:ascii="Calibri" w:hAnsi="Calibri" w:cs="Calibri"/>
          <w:sz w:val="18"/>
          <w:szCs w:val="18"/>
        </w:rPr>
        <w:t xml:space="preserve"> commencement of on-site visits</w:t>
      </w:r>
    </w:p>
    <w:p w14:paraId="7964DD3D" w14:textId="77777777" w:rsidR="009D59C8" w:rsidRPr="00F44450" w:rsidRDefault="00FF51B9" w:rsidP="009D59C8">
      <w:pPr>
        <w:ind w:left="567" w:right="-270" w:firstLine="153"/>
        <w:jc w:val="both"/>
        <w:rPr>
          <w:rFonts w:ascii="Calibri" w:hAnsi="Calibri" w:cs="Calibri"/>
          <w:sz w:val="18"/>
          <w:szCs w:val="18"/>
        </w:rPr>
      </w:pPr>
      <w:r w:rsidRPr="00F44450">
        <w:rPr>
          <w:rFonts w:ascii="Calibri" w:hAnsi="Calibri" w:cs="Calibri"/>
          <w:sz w:val="18"/>
          <w:szCs w:val="18"/>
        </w:rPr>
        <w:t xml:space="preserve"> </w:t>
      </w:r>
    </w:p>
    <w:p w14:paraId="7964DD3E" w14:textId="77777777" w:rsidR="009D59C8" w:rsidRPr="00F44450" w:rsidRDefault="009D59C8" w:rsidP="009D59C8">
      <w:pPr>
        <w:ind w:left="720" w:right="-270" w:hanging="720"/>
        <w:jc w:val="both"/>
        <w:rPr>
          <w:rFonts w:ascii="Calibri" w:hAnsi="Calibri" w:cs="Calibri"/>
          <w:sz w:val="18"/>
          <w:szCs w:val="18"/>
        </w:rPr>
      </w:pPr>
      <w:r w:rsidRPr="00F44450">
        <w:rPr>
          <w:rFonts w:ascii="Calibri" w:hAnsi="Calibri" w:cs="Calibri"/>
          <w:sz w:val="18"/>
          <w:szCs w:val="18"/>
        </w:rPr>
        <w:t>3.1.</w:t>
      </w:r>
      <w:r w:rsidR="00650D7A">
        <w:rPr>
          <w:rFonts w:ascii="Calibri" w:hAnsi="Calibri" w:cs="Calibri"/>
          <w:sz w:val="18"/>
          <w:szCs w:val="18"/>
        </w:rPr>
        <w:t xml:space="preserve">3      </w:t>
      </w:r>
      <w:r w:rsidR="00FF51B9" w:rsidRPr="00F44450">
        <w:rPr>
          <w:rFonts w:ascii="Calibri" w:hAnsi="Calibri" w:cs="Calibri"/>
          <w:sz w:val="18"/>
          <w:szCs w:val="18"/>
        </w:rPr>
        <w:t>P</w:t>
      </w:r>
      <w:r w:rsidRPr="00F44450">
        <w:rPr>
          <w:rFonts w:ascii="Calibri" w:hAnsi="Calibri" w:cs="Calibri"/>
          <w:sz w:val="18"/>
          <w:szCs w:val="18"/>
        </w:rPr>
        <w:t xml:space="preserve">rovide support to both the Client and the </w:t>
      </w:r>
      <w:r w:rsidR="00FF51B9" w:rsidRPr="00F44450">
        <w:rPr>
          <w:rFonts w:ascii="Calibri" w:hAnsi="Calibri" w:cs="Calibri"/>
          <w:sz w:val="18"/>
          <w:szCs w:val="18"/>
        </w:rPr>
        <w:t>Auditor</w:t>
      </w:r>
      <w:r w:rsidRPr="00F44450">
        <w:rPr>
          <w:rFonts w:ascii="Calibri" w:hAnsi="Calibri" w:cs="Calibri"/>
          <w:sz w:val="18"/>
          <w:szCs w:val="18"/>
        </w:rPr>
        <w:t xml:space="preserve"> throughout the A</w:t>
      </w:r>
      <w:r w:rsidR="00FF51B9" w:rsidRPr="00F44450">
        <w:rPr>
          <w:rFonts w:ascii="Calibri" w:hAnsi="Calibri" w:cs="Calibri"/>
          <w:sz w:val="18"/>
          <w:szCs w:val="18"/>
        </w:rPr>
        <w:t>udit</w:t>
      </w:r>
      <w:r w:rsidRPr="00F44450">
        <w:rPr>
          <w:rFonts w:ascii="Calibri" w:hAnsi="Calibri" w:cs="Calibri"/>
          <w:sz w:val="18"/>
          <w:szCs w:val="18"/>
        </w:rPr>
        <w:t xml:space="preserve"> and in particular respond in such a way as </w:t>
      </w:r>
      <w:r w:rsidR="002229EA">
        <w:rPr>
          <w:rFonts w:ascii="Calibri" w:hAnsi="Calibri" w:cs="Calibri"/>
          <w:sz w:val="18"/>
          <w:szCs w:val="18"/>
        </w:rPr>
        <w:t>Recognising Excellence</w:t>
      </w:r>
      <w:r w:rsidRPr="00F44450">
        <w:rPr>
          <w:rFonts w:ascii="Calibri" w:hAnsi="Calibri" w:cs="Calibri"/>
          <w:sz w:val="18"/>
          <w:szCs w:val="18"/>
        </w:rPr>
        <w:t xml:space="preserve"> may feel appropriate to any requests arising out of the </w:t>
      </w:r>
      <w:r w:rsidR="00650D7A">
        <w:rPr>
          <w:rFonts w:ascii="Calibri" w:hAnsi="Calibri" w:cs="Calibri"/>
          <w:sz w:val="18"/>
          <w:szCs w:val="18"/>
        </w:rPr>
        <w:t>“Assessment Plan</w:t>
      </w:r>
      <w:r w:rsidRPr="00F44450">
        <w:rPr>
          <w:rFonts w:ascii="Calibri" w:hAnsi="Calibri" w:cs="Calibri"/>
          <w:sz w:val="18"/>
          <w:szCs w:val="18"/>
        </w:rPr>
        <w:t>” agreed with the A</w:t>
      </w:r>
      <w:r w:rsidR="00FF51B9" w:rsidRPr="00F44450">
        <w:rPr>
          <w:rFonts w:ascii="Calibri" w:hAnsi="Calibri" w:cs="Calibri"/>
          <w:sz w:val="18"/>
          <w:szCs w:val="18"/>
        </w:rPr>
        <w:t>uditor</w:t>
      </w:r>
      <w:r w:rsidRPr="00F44450">
        <w:rPr>
          <w:rFonts w:ascii="Calibri" w:hAnsi="Calibri" w:cs="Calibri"/>
          <w:sz w:val="18"/>
          <w:szCs w:val="18"/>
        </w:rPr>
        <w:t>.</w:t>
      </w:r>
    </w:p>
    <w:p w14:paraId="7964DD3F" w14:textId="77777777" w:rsidR="009D59C8" w:rsidRPr="00F44450" w:rsidRDefault="009D59C8" w:rsidP="009D59C8">
      <w:pPr>
        <w:ind w:left="567" w:right="-270" w:hanging="567"/>
        <w:jc w:val="both"/>
        <w:rPr>
          <w:rFonts w:ascii="Calibri" w:hAnsi="Calibri" w:cs="Calibri"/>
          <w:sz w:val="18"/>
          <w:szCs w:val="18"/>
        </w:rPr>
      </w:pPr>
    </w:p>
    <w:p w14:paraId="7964DD40" w14:textId="77777777" w:rsidR="009D59C8" w:rsidRPr="00F44450" w:rsidRDefault="009D59C8" w:rsidP="009D59C8">
      <w:pPr>
        <w:ind w:left="720" w:right="-270" w:hanging="720"/>
        <w:jc w:val="both"/>
        <w:rPr>
          <w:rFonts w:ascii="Calibri" w:hAnsi="Calibri" w:cs="Calibri"/>
          <w:sz w:val="18"/>
          <w:szCs w:val="18"/>
        </w:rPr>
      </w:pPr>
      <w:r w:rsidRPr="00F44450">
        <w:rPr>
          <w:rFonts w:ascii="Calibri" w:hAnsi="Calibri" w:cs="Calibri"/>
          <w:sz w:val="18"/>
          <w:szCs w:val="18"/>
        </w:rPr>
        <w:t>3.2</w:t>
      </w:r>
      <w:r w:rsidRPr="00F44450">
        <w:rPr>
          <w:rFonts w:ascii="Calibri" w:hAnsi="Calibri" w:cs="Calibri"/>
          <w:sz w:val="18"/>
          <w:szCs w:val="18"/>
        </w:rPr>
        <w:tab/>
        <w:t>If at any time there is a dispute that arises between the Client and the A</w:t>
      </w:r>
      <w:r w:rsidR="00FF51B9" w:rsidRPr="00F44450">
        <w:rPr>
          <w:rFonts w:ascii="Calibri" w:hAnsi="Calibri" w:cs="Calibri"/>
          <w:sz w:val="18"/>
          <w:szCs w:val="18"/>
        </w:rPr>
        <w:t>uditor</w:t>
      </w:r>
      <w:r w:rsidRPr="00F44450">
        <w:rPr>
          <w:rFonts w:ascii="Calibri" w:hAnsi="Calibri" w:cs="Calibri"/>
          <w:sz w:val="18"/>
          <w:szCs w:val="18"/>
        </w:rPr>
        <w:t xml:space="preserve"> then </w:t>
      </w:r>
      <w:r w:rsidR="002229EA">
        <w:rPr>
          <w:rFonts w:ascii="Calibri" w:hAnsi="Calibri" w:cs="Calibri"/>
          <w:sz w:val="18"/>
          <w:szCs w:val="18"/>
        </w:rPr>
        <w:t>Recognising Excellence</w:t>
      </w:r>
      <w:r w:rsidRPr="00F44450">
        <w:rPr>
          <w:rFonts w:ascii="Calibri" w:hAnsi="Calibri" w:cs="Calibri"/>
          <w:sz w:val="18"/>
          <w:szCs w:val="18"/>
        </w:rPr>
        <w:t xml:space="preserve"> will endeavour to resolve that dispute </w:t>
      </w:r>
      <w:r w:rsidR="00FF51B9" w:rsidRPr="00F44450">
        <w:rPr>
          <w:rFonts w:ascii="Calibri" w:hAnsi="Calibri" w:cs="Calibri"/>
          <w:sz w:val="18"/>
          <w:szCs w:val="18"/>
        </w:rPr>
        <w:t xml:space="preserve"> </w:t>
      </w:r>
    </w:p>
    <w:p w14:paraId="7964DD41" w14:textId="77777777" w:rsidR="009D59C8" w:rsidRPr="00F44450" w:rsidRDefault="009D59C8" w:rsidP="009D59C8">
      <w:pPr>
        <w:ind w:left="720" w:right="-270" w:hanging="720"/>
        <w:jc w:val="both"/>
        <w:rPr>
          <w:rFonts w:ascii="Calibri" w:hAnsi="Calibri" w:cs="Calibri"/>
        </w:rPr>
      </w:pPr>
    </w:p>
    <w:p w14:paraId="7964DD42" w14:textId="77777777" w:rsidR="009D59C8" w:rsidRPr="00F44450" w:rsidRDefault="009D59C8" w:rsidP="00FF51B9">
      <w:pPr>
        <w:ind w:left="720" w:right="-270" w:hanging="720"/>
        <w:jc w:val="both"/>
        <w:rPr>
          <w:rFonts w:ascii="Calibri" w:hAnsi="Calibri" w:cs="Calibri"/>
        </w:rPr>
      </w:pPr>
      <w:proofErr w:type="gramStart"/>
      <w:r w:rsidRPr="00F44450">
        <w:rPr>
          <w:rFonts w:ascii="Calibri" w:hAnsi="Calibri" w:cs="Calibri"/>
          <w:sz w:val="18"/>
          <w:szCs w:val="18"/>
        </w:rPr>
        <w:t>3.3  </w:t>
      </w:r>
      <w:r w:rsidRPr="00F44450">
        <w:rPr>
          <w:rFonts w:ascii="Calibri" w:hAnsi="Calibri" w:cs="Calibri"/>
          <w:sz w:val="18"/>
          <w:szCs w:val="18"/>
        </w:rPr>
        <w:tab/>
      </w:r>
      <w:proofErr w:type="gramEnd"/>
      <w:r w:rsidRPr="00F44450">
        <w:rPr>
          <w:rFonts w:ascii="Calibri" w:hAnsi="Calibri" w:cs="Calibri"/>
          <w:sz w:val="18"/>
          <w:szCs w:val="18"/>
        </w:rPr>
        <w:t xml:space="preserve">Provide quality assurance </w:t>
      </w:r>
      <w:r w:rsidR="00FF51B9" w:rsidRPr="00F44450">
        <w:rPr>
          <w:rFonts w:ascii="Calibri" w:hAnsi="Calibri" w:cs="Calibri"/>
          <w:sz w:val="18"/>
          <w:szCs w:val="18"/>
        </w:rPr>
        <w:t xml:space="preserve">measures </w:t>
      </w:r>
      <w:r w:rsidRPr="00F44450">
        <w:rPr>
          <w:rFonts w:ascii="Calibri" w:hAnsi="Calibri" w:cs="Calibri"/>
          <w:sz w:val="18"/>
          <w:szCs w:val="18"/>
        </w:rPr>
        <w:t xml:space="preserve">in respect of the </w:t>
      </w:r>
      <w:r w:rsidR="00C10BA3">
        <w:rPr>
          <w:rFonts w:ascii="Calibri" w:hAnsi="Calibri" w:cs="Calibri"/>
          <w:sz w:val="18"/>
          <w:szCs w:val="18"/>
        </w:rPr>
        <w:t>audit</w:t>
      </w:r>
      <w:r w:rsidRPr="00F44450">
        <w:rPr>
          <w:rFonts w:ascii="Calibri" w:hAnsi="Calibri" w:cs="Calibri"/>
          <w:sz w:val="18"/>
          <w:szCs w:val="18"/>
        </w:rPr>
        <w:t xml:space="preserve"> process and to ensure that the final report</w:t>
      </w:r>
      <w:r w:rsidR="00FF51B9" w:rsidRPr="00F44450">
        <w:rPr>
          <w:rFonts w:ascii="Calibri" w:hAnsi="Calibri" w:cs="Calibri"/>
          <w:sz w:val="18"/>
          <w:szCs w:val="18"/>
        </w:rPr>
        <w:t xml:space="preserve"> </w:t>
      </w:r>
      <w:r w:rsidRPr="00F44450">
        <w:rPr>
          <w:rFonts w:ascii="Calibri" w:hAnsi="Calibri" w:cs="Calibri"/>
          <w:sz w:val="18"/>
          <w:szCs w:val="18"/>
        </w:rPr>
        <w:t xml:space="preserve">meets </w:t>
      </w:r>
      <w:r w:rsidR="00FF51B9" w:rsidRPr="00F44450">
        <w:rPr>
          <w:rFonts w:ascii="Calibri" w:hAnsi="Calibri" w:cs="Calibri"/>
          <w:sz w:val="18"/>
          <w:szCs w:val="18"/>
        </w:rPr>
        <w:t xml:space="preserve">the required </w:t>
      </w:r>
      <w:r w:rsidRPr="00F44450">
        <w:rPr>
          <w:rFonts w:ascii="Calibri" w:hAnsi="Calibri" w:cs="Calibri"/>
          <w:sz w:val="18"/>
          <w:szCs w:val="18"/>
        </w:rPr>
        <w:t>standard</w:t>
      </w:r>
      <w:r w:rsidR="00AF6AC6">
        <w:rPr>
          <w:rFonts w:ascii="Calibri" w:hAnsi="Calibri" w:cs="Calibri"/>
          <w:sz w:val="18"/>
          <w:szCs w:val="18"/>
        </w:rPr>
        <w:t xml:space="preserve"> as determined by Recognising Excellence</w:t>
      </w:r>
      <w:r w:rsidRPr="00F44450">
        <w:rPr>
          <w:rFonts w:ascii="Calibri" w:hAnsi="Calibri" w:cs="Calibri"/>
          <w:sz w:val="18"/>
          <w:szCs w:val="18"/>
        </w:rPr>
        <w:t>.</w:t>
      </w:r>
    </w:p>
    <w:p w14:paraId="7964DD43" w14:textId="77777777" w:rsidR="009D59C8" w:rsidRPr="00F44450" w:rsidRDefault="009D59C8" w:rsidP="009D59C8">
      <w:pPr>
        <w:ind w:left="567" w:right="-270" w:hanging="567"/>
        <w:jc w:val="both"/>
        <w:rPr>
          <w:rFonts w:ascii="Calibri" w:hAnsi="Calibri" w:cs="Calibri"/>
        </w:rPr>
      </w:pPr>
    </w:p>
    <w:p w14:paraId="7964DD44" w14:textId="77777777" w:rsidR="009D59C8" w:rsidRPr="00F44450" w:rsidRDefault="009D59C8" w:rsidP="00FF51B9">
      <w:pPr>
        <w:ind w:left="720" w:right="-270" w:hanging="720"/>
        <w:jc w:val="both"/>
        <w:rPr>
          <w:rFonts w:ascii="Calibri" w:hAnsi="Calibri" w:cs="Calibri"/>
          <w:sz w:val="18"/>
          <w:szCs w:val="18"/>
        </w:rPr>
      </w:pPr>
      <w:r w:rsidRPr="00F44450">
        <w:rPr>
          <w:rFonts w:ascii="Calibri" w:hAnsi="Calibri" w:cs="Calibri"/>
          <w:sz w:val="18"/>
          <w:szCs w:val="18"/>
        </w:rPr>
        <w:t>3.4    </w:t>
      </w:r>
      <w:r w:rsidRPr="00F44450">
        <w:rPr>
          <w:rFonts w:ascii="Calibri" w:hAnsi="Calibri" w:cs="Calibri"/>
          <w:sz w:val="18"/>
          <w:szCs w:val="18"/>
        </w:rPr>
        <w:tab/>
        <w:t>Report to the Client where the A</w:t>
      </w:r>
      <w:r w:rsidR="00FF51B9" w:rsidRPr="00F44450">
        <w:rPr>
          <w:rFonts w:ascii="Calibri" w:hAnsi="Calibri" w:cs="Calibri"/>
          <w:sz w:val="18"/>
          <w:szCs w:val="18"/>
        </w:rPr>
        <w:t>uditor</w:t>
      </w:r>
      <w:r w:rsidRPr="00F44450">
        <w:rPr>
          <w:rFonts w:ascii="Calibri" w:hAnsi="Calibri" w:cs="Calibri"/>
          <w:sz w:val="18"/>
          <w:szCs w:val="18"/>
        </w:rPr>
        <w:t xml:space="preserve"> judges that the Organisation does not meet </w:t>
      </w:r>
      <w:r w:rsidR="005B58AB">
        <w:rPr>
          <w:rFonts w:ascii="Calibri" w:hAnsi="Calibri" w:cs="Calibri"/>
          <w:sz w:val="18"/>
          <w:szCs w:val="18"/>
        </w:rPr>
        <w:t>the Specialist Quality Mark</w:t>
      </w:r>
      <w:r w:rsidRPr="00F44450">
        <w:rPr>
          <w:rFonts w:ascii="Calibri" w:hAnsi="Calibri" w:cs="Calibri"/>
          <w:sz w:val="18"/>
          <w:szCs w:val="18"/>
        </w:rPr>
        <w:t xml:space="preserve">. </w:t>
      </w:r>
    </w:p>
    <w:p w14:paraId="7964DD45" w14:textId="77777777" w:rsidR="009D59C8" w:rsidRPr="00F44450" w:rsidRDefault="009D59C8" w:rsidP="00C10BA3">
      <w:pPr>
        <w:ind w:right="-270"/>
        <w:jc w:val="both"/>
        <w:rPr>
          <w:rFonts w:ascii="Calibri" w:hAnsi="Calibri" w:cs="Calibri"/>
        </w:rPr>
      </w:pPr>
    </w:p>
    <w:p w14:paraId="7964DD46" w14:textId="77777777" w:rsidR="009D59C8" w:rsidRPr="00F44450" w:rsidRDefault="00C10BA3" w:rsidP="00C10BA3">
      <w:pPr>
        <w:ind w:left="720" w:right="-270" w:hanging="720"/>
        <w:jc w:val="both"/>
        <w:rPr>
          <w:rFonts w:ascii="Calibri" w:hAnsi="Calibri" w:cs="Calibri"/>
          <w:sz w:val="18"/>
          <w:szCs w:val="18"/>
        </w:rPr>
      </w:pPr>
      <w:r>
        <w:rPr>
          <w:rFonts w:ascii="Calibri" w:hAnsi="Calibri" w:cs="Calibri"/>
          <w:sz w:val="18"/>
          <w:szCs w:val="18"/>
        </w:rPr>
        <w:lastRenderedPageBreak/>
        <w:t>3.4.1</w:t>
      </w:r>
      <w:r>
        <w:rPr>
          <w:rFonts w:ascii="Calibri" w:hAnsi="Calibri" w:cs="Calibri"/>
          <w:sz w:val="18"/>
          <w:szCs w:val="18"/>
        </w:rPr>
        <w:tab/>
      </w:r>
      <w:r w:rsidR="009D59C8" w:rsidRPr="00F44450">
        <w:rPr>
          <w:rFonts w:ascii="Calibri" w:hAnsi="Calibri" w:cs="Calibri"/>
          <w:sz w:val="18"/>
          <w:szCs w:val="18"/>
        </w:rPr>
        <w:t>If the A</w:t>
      </w:r>
      <w:r w:rsidR="00873E5A" w:rsidRPr="00F44450">
        <w:rPr>
          <w:rFonts w:ascii="Calibri" w:hAnsi="Calibri" w:cs="Calibri"/>
          <w:sz w:val="18"/>
          <w:szCs w:val="18"/>
        </w:rPr>
        <w:t>uditor</w:t>
      </w:r>
      <w:r w:rsidR="009D59C8" w:rsidRPr="00F44450">
        <w:rPr>
          <w:rFonts w:ascii="Calibri" w:hAnsi="Calibri" w:cs="Calibri"/>
          <w:sz w:val="18"/>
          <w:szCs w:val="18"/>
        </w:rPr>
        <w:t xml:space="preserve"> judges that the Client d</w:t>
      </w:r>
      <w:r>
        <w:rPr>
          <w:rFonts w:ascii="Calibri" w:hAnsi="Calibri" w:cs="Calibri"/>
          <w:sz w:val="18"/>
          <w:szCs w:val="18"/>
        </w:rPr>
        <w:t xml:space="preserve">oes not meet </w:t>
      </w:r>
      <w:r w:rsidR="009D59C8" w:rsidRPr="00F44450">
        <w:rPr>
          <w:rFonts w:ascii="Calibri" w:hAnsi="Calibri" w:cs="Calibri"/>
          <w:sz w:val="18"/>
          <w:szCs w:val="18"/>
        </w:rPr>
        <w:t xml:space="preserve">the </w:t>
      </w:r>
      <w:r w:rsidR="005B58AB">
        <w:rPr>
          <w:rFonts w:ascii="Calibri" w:hAnsi="Calibri" w:cs="Calibri"/>
          <w:sz w:val="18"/>
          <w:szCs w:val="18"/>
        </w:rPr>
        <w:t>Specialist Quality Mark</w:t>
      </w:r>
      <w:r w:rsidR="002229EA">
        <w:rPr>
          <w:rFonts w:ascii="Calibri" w:hAnsi="Calibri" w:cs="Calibri"/>
          <w:sz w:val="18"/>
          <w:szCs w:val="18"/>
        </w:rPr>
        <w:t xml:space="preserve">, Recognising Excellence </w:t>
      </w:r>
      <w:r w:rsidR="00873E5A" w:rsidRPr="00F44450">
        <w:rPr>
          <w:rFonts w:ascii="Calibri" w:hAnsi="Calibri" w:cs="Calibri"/>
          <w:sz w:val="18"/>
          <w:szCs w:val="18"/>
        </w:rPr>
        <w:t>will engage with the client t</w:t>
      </w:r>
      <w:r>
        <w:rPr>
          <w:rFonts w:ascii="Calibri" w:hAnsi="Calibri" w:cs="Calibri"/>
          <w:sz w:val="18"/>
          <w:szCs w:val="18"/>
        </w:rPr>
        <w:t xml:space="preserve">o </w:t>
      </w:r>
      <w:r w:rsidR="00873E5A" w:rsidRPr="00F44450">
        <w:rPr>
          <w:rFonts w:ascii="Calibri" w:hAnsi="Calibri" w:cs="Calibri"/>
          <w:sz w:val="18"/>
          <w:szCs w:val="18"/>
        </w:rPr>
        <w:t xml:space="preserve">arrange a re-audit for the required areas. </w:t>
      </w:r>
      <w:r>
        <w:rPr>
          <w:rFonts w:ascii="Calibri" w:hAnsi="Calibri" w:cs="Calibri"/>
          <w:sz w:val="18"/>
          <w:szCs w:val="18"/>
        </w:rPr>
        <w:t xml:space="preserve"> </w:t>
      </w:r>
      <w:r w:rsidR="00873E5A" w:rsidRPr="00F44450">
        <w:rPr>
          <w:rFonts w:ascii="Calibri" w:hAnsi="Calibri" w:cs="Calibri"/>
          <w:sz w:val="18"/>
          <w:szCs w:val="18"/>
        </w:rPr>
        <w:t>The re-audit will be chargeable at the prevailing rate.</w:t>
      </w:r>
      <w:r w:rsidR="009D59C8" w:rsidRPr="00F44450">
        <w:rPr>
          <w:rFonts w:ascii="Calibri" w:hAnsi="Calibri" w:cs="Calibri"/>
          <w:sz w:val="18"/>
          <w:szCs w:val="18"/>
        </w:rPr>
        <w:t xml:space="preserve"> </w:t>
      </w:r>
      <w:r w:rsidR="00873E5A" w:rsidRPr="00F44450">
        <w:rPr>
          <w:rFonts w:ascii="Calibri" w:hAnsi="Calibri" w:cs="Calibri"/>
          <w:sz w:val="18"/>
          <w:szCs w:val="18"/>
        </w:rPr>
        <w:t xml:space="preserve"> </w:t>
      </w:r>
    </w:p>
    <w:p w14:paraId="7964DD47" w14:textId="77777777" w:rsidR="009D59C8" w:rsidRPr="00F44450" w:rsidRDefault="00873E5A" w:rsidP="00C10BA3">
      <w:pPr>
        <w:ind w:right="-270"/>
        <w:jc w:val="both"/>
        <w:rPr>
          <w:rFonts w:ascii="Calibri" w:hAnsi="Calibri" w:cs="Calibri"/>
          <w:sz w:val="18"/>
          <w:szCs w:val="18"/>
        </w:rPr>
      </w:pPr>
      <w:r w:rsidRPr="00F44450">
        <w:rPr>
          <w:rFonts w:ascii="Calibri" w:hAnsi="Calibri" w:cs="Calibri"/>
          <w:sz w:val="18"/>
          <w:szCs w:val="18"/>
        </w:rPr>
        <w:t xml:space="preserve"> </w:t>
      </w:r>
    </w:p>
    <w:p w14:paraId="7964DD48" w14:textId="77777777" w:rsidR="009D59C8" w:rsidRPr="00F44450" w:rsidRDefault="009D59C8" w:rsidP="009D59C8">
      <w:pPr>
        <w:ind w:left="720" w:right="-270" w:hanging="720"/>
        <w:jc w:val="both"/>
        <w:rPr>
          <w:rFonts w:ascii="Calibri" w:hAnsi="Calibri" w:cs="Calibri"/>
          <w:sz w:val="18"/>
          <w:szCs w:val="18"/>
        </w:rPr>
      </w:pPr>
      <w:r w:rsidRPr="00F44450">
        <w:rPr>
          <w:rFonts w:ascii="Calibri" w:hAnsi="Calibri" w:cs="Calibri"/>
          <w:sz w:val="18"/>
          <w:szCs w:val="18"/>
        </w:rPr>
        <w:t>3.</w:t>
      </w:r>
      <w:r w:rsidR="00873E5A" w:rsidRPr="00F44450">
        <w:rPr>
          <w:rFonts w:ascii="Calibri" w:hAnsi="Calibri" w:cs="Calibri"/>
          <w:sz w:val="18"/>
          <w:szCs w:val="18"/>
        </w:rPr>
        <w:t>5</w:t>
      </w:r>
      <w:r w:rsidRPr="00F44450">
        <w:rPr>
          <w:rFonts w:ascii="Calibri" w:hAnsi="Calibri" w:cs="Calibri"/>
          <w:sz w:val="18"/>
          <w:szCs w:val="18"/>
        </w:rPr>
        <w:t>    </w:t>
      </w:r>
      <w:r w:rsidRPr="00F44450">
        <w:rPr>
          <w:rFonts w:ascii="Calibri" w:hAnsi="Calibri" w:cs="Calibri"/>
          <w:sz w:val="18"/>
          <w:szCs w:val="18"/>
        </w:rPr>
        <w:tab/>
        <w:t>In the event of any</w:t>
      </w:r>
      <w:r w:rsidR="00D14017">
        <w:rPr>
          <w:rFonts w:ascii="Calibri" w:hAnsi="Calibri" w:cs="Calibri"/>
          <w:sz w:val="18"/>
          <w:szCs w:val="18"/>
        </w:rPr>
        <w:t xml:space="preserve"> delay occurring in the on-site a</w:t>
      </w:r>
      <w:r w:rsidR="00873E5A" w:rsidRPr="00F44450">
        <w:rPr>
          <w:rFonts w:ascii="Calibri" w:hAnsi="Calibri" w:cs="Calibri"/>
          <w:sz w:val="18"/>
          <w:szCs w:val="18"/>
        </w:rPr>
        <w:t>udit</w:t>
      </w:r>
      <w:r w:rsidRPr="00F44450">
        <w:rPr>
          <w:rFonts w:ascii="Calibri" w:hAnsi="Calibri" w:cs="Calibri"/>
          <w:sz w:val="18"/>
          <w:szCs w:val="18"/>
        </w:rPr>
        <w:t xml:space="preserve"> </w:t>
      </w:r>
      <w:r w:rsidR="002229EA">
        <w:rPr>
          <w:rFonts w:ascii="Calibri" w:hAnsi="Calibri" w:cs="Calibri"/>
          <w:sz w:val="18"/>
          <w:szCs w:val="18"/>
        </w:rPr>
        <w:t>Recognising Excellence</w:t>
      </w:r>
      <w:r w:rsidRPr="00F44450">
        <w:rPr>
          <w:rFonts w:ascii="Calibri" w:hAnsi="Calibri" w:cs="Calibri"/>
          <w:sz w:val="18"/>
          <w:szCs w:val="18"/>
        </w:rPr>
        <w:t xml:space="preserve"> will consult the Client and where that delay appears to be unreasonable </w:t>
      </w:r>
      <w:proofErr w:type="gramStart"/>
      <w:r w:rsidRPr="00F44450">
        <w:rPr>
          <w:rFonts w:ascii="Calibri" w:hAnsi="Calibri" w:cs="Calibri"/>
          <w:sz w:val="18"/>
          <w:szCs w:val="18"/>
        </w:rPr>
        <w:t>and in any event,</w:t>
      </w:r>
      <w:proofErr w:type="gramEnd"/>
      <w:r w:rsidRPr="00F44450">
        <w:rPr>
          <w:rFonts w:ascii="Calibri" w:hAnsi="Calibri" w:cs="Calibri"/>
          <w:sz w:val="18"/>
          <w:szCs w:val="18"/>
        </w:rPr>
        <w:t xml:space="preserve"> exceeds 72 hours in duration </w:t>
      </w:r>
      <w:r w:rsidR="002229EA">
        <w:rPr>
          <w:rFonts w:ascii="Calibri" w:hAnsi="Calibri" w:cs="Calibri"/>
          <w:sz w:val="18"/>
          <w:szCs w:val="18"/>
        </w:rPr>
        <w:t>Recognising Excellence</w:t>
      </w:r>
      <w:r w:rsidRPr="00F44450">
        <w:rPr>
          <w:rFonts w:ascii="Calibri" w:hAnsi="Calibri" w:cs="Calibri"/>
          <w:sz w:val="18"/>
          <w:szCs w:val="18"/>
        </w:rPr>
        <w:t xml:space="preserve"> will use its reasonable endeavours to appoint a new A</w:t>
      </w:r>
      <w:r w:rsidR="00873E5A" w:rsidRPr="00F44450">
        <w:rPr>
          <w:rFonts w:ascii="Calibri" w:hAnsi="Calibri" w:cs="Calibri"/>
          <w:sz w:val="18"/>
          <w:szCs w:val="18"/>
        </w:rPr>
        <w:t>uditor</w:t>
      </w:r>
      <w:r w:rsidRPr="00F44450">
        <w:rPr>
          <w:rFonts w:ascii="Calibri" w:hAnsi="Calibri" w:cs="Calibri"/>
          <w:sz w:val="18"/>
          <w:szCs w:val="18"/>
        </w:rPr>
        <w:t xml:space="preserve"> to complete the A</w:t>
      </w:r>
      <w:r w:rsidR="00873E5A" w:rsidRPr="00F44450">
        <w:rPr>
          <w:rFonts w:ascii="Calibri" w:hAnsi="Calibri" w:cs="Calibri"/>
          <w:sz w:val="18"/>
          <w:szCs w:val="18"/>
        </w:rPr>
        <w:t>udit</w:t>
      </w:r>
      <w:r w:rsidRPr="00F44450">
        <w:rPr>
          <w:rFonts w:ascii="Calibri" w:hAnsi="Calibri" w:cs="Calibri"/>
          <w:sz w:val="18"/>
          <w:szCs w:val="18"/>
        </w:rPr>
        <w:t>.</w:t>
      </w:r>
    </w:p>
    <w:p w14:paraId="7964DD49" w14:textId="77777777" w:rsidR="009D59C8" w:rsidRPr="00F44450" w:rsidRDefault="009D59C8" w:rsidP="009D59C8">
      <w:pPr>
        <w:ind w:left="567" w:right="-270" w:hanging="567"/>
        <w:jc w:val="both"/>
        <w:rPr>
          <w:rFonts w:ascii="Calibri" w:hAnsi="Calibri" w:cs="Calibri"/>
        </w:rPr>
      </w:pPr>
    </w:p>
    <w:p w14:paraId="7964DD4A" w14:textId="77777777" w:rsidR="009D59C8" w:rsidRPr="00F44450" w:rsidRDefault="009D59C8" w:rsidP="00C10BA3">
      <w:pPr>
        <w:ind w:left="720" w:right="-270" w:hanging="720"/>
        <w:jc w:val="both"/>
        <w:rPr>
          <w:rFonts w:ascii="Calibri" w:hAnsi="Calibri" w:cs="Calibri"/>
        </w:rPr>
      </w:pPr>
      <w:r w:rsidRPr="00F44450">
        <w:rPr>
          <w:rFonts w:ascii="Calibri" w:hAnsi="Calibri" w:cs="Calibri"/>
          <w:sz w:val="18"/>
          <w:szCs w:val="18"/>
        </w:rPr>
        <w:t>3.</w:t>
      </w:r>
      <w:r w:rsidR="00873E5A" w:rsidRPr="00F44450">
        <w:rPr>
          <w:rFonts w:ascii="Calibri" w:hAnsi="Calibri" w:cs="Calibri"/>
          <w:sz w:val="18"/>
          <w:szCs w:val="18"/>
        </w:rPr>
        <w:t>6</w:t>
      </w:r>
      <w:r w:rsidR="00C10BA3">
        <w:rPr>
          <w:rFonts w:ascii="Calibri" w:hAnsi="Calibri" w:cs="Calibri"/>
          <w:sz w:val="18"/>
          <w:szCs w:val="18"/>
        </w:rPr>
        <w:tab/>
      </w:r>
      <w:r w:rsidR="002229EA">
        <w:rPr>
          <w:rFonts w:ascii="Calibri" w:hAnsi="Calibri" w:cs="Calibri"/>
          <w:sz w:val="18"/>
          <w:szCs w:val="18"/>
        </w:rPr>
        <w:t>Recognising Excellence</w:t>
      </w:r>
      <w:r w:rsidRPr="00F44450">
        <w:rPr>
          <w:rFonts w:ascii="Calibri" w:hAnsi="Calibri" w:cs="Calibri"/>
          <w:sz w:val="18"/>
          <w:szCs w:val="18"/>
        </w:rPr>
        <w:t xml:space="preserve"> agrees to treat as secret and confidential and not at any time (except as is expressly</w:t>
      </w:r>
      <w:r w:rsidR="00C10BA3">
        <w:rPr>
          <w:rFonts w:ascii="Calibri" w:hAnsi="Calibri" w:cs="Calibri"/>
          <w:sz w:val="18"/>
          <w:szCs w:val="18"/>
        </w:rPr>
        <w:t xml:space="preserve"> </w:t>
      </w:r>
      <w:r w:rsidRPr="00F44450">
        <w:rPr>
          <w:rFonts w:ascii="Calibri" w:hAnsi="Calibri" w:cs="Calibri"/>
          <w:sz w:val="18"/>
          <w:szCs w:val="18"/>
        </w:rPr>
        <w:t xml:space="preserve">authorised by the terms and conditions of this Agreement) to disclose any information relating to the Client that has been passed to </w:t>
      </w:r>
      <w:r w:rsidR="002229EA">
        <w:rPr>
          <w:rFonts w:ascii="Calibri" w:hAnsi="Calibri" w:cs="Calibri"/>
          <w:sz w:val="18"/>
          <w:szCs w:val="18"/>
        </w:rPr>
        <w:t>Recognising Excellence</w:t>
      </w:r>
      <w:r w:rsidRPr="00F44450">
        <w:rPr>
          <w:rFonts w:ascii="Calibri" w:hAnsi="Calibri" w:cs="Calibri"/>
          <w:sz w:val="18"/>
          <w:szCs w:val="18"/>
        </w:rPr>
        <w:t xml:space="preserve"> and is expressed to be confidential.</w:t>
      </w:r>
    </w:p>
    <w:p w14:paraId="7964DD4B" w14:textId="77777777" w:rsidR="009D59C8" w:rsidRPr="00F44450" w:rsidRDefault="009D59C8" w:rsidP="009D59C8">
      <w:pPr>
        <w:ind w:left="567" w:right="-270" w:hanging="567"/>
        <w:jc w:val="both"/>
        <w:rPr>
          <w:rFonts w:ascii="Calibri" w:hAnsi="Calibri" w:cs="Calibri"/>
        </w:rPr>
      </w:pPr>
      <w:r w:rsidRPr="00F44450">
        <w:rPr>
          <w:rFonts w:ascii="Calibri" w:hAnsi="Calibri" w:cs="Calibri"/>
          <w:sz w:val="16"/>
          <w:szCs w:val="16"/>
        </w:rPr>
        <w:t> </w:t>
      </w:r>
    </w:p>
    <w:p w14:paraId="7964DD4C" w14:textId="77777777" w:rsidR="00C10BA3" w:rsidRDefault="00C10BA3" w:rsidP="009D59C8">
      <w:pPr>
        <w:ind w:left="567" w:right="-270" w:hanging="567"/>
        <w:jc w:val="both"/>
        <w:rPr>
          <w:rFonts w:ascii="Calibri" w:hAnsi="Calibri" w:cs="Calibri"/>
          <w:b/>
          <w:bCs/>
          <w:sz w:val="20"/>
          <w:szCs w:val="20"/>
        </w:rPr>
      </w:pPr>
    </w:p>
    <w:p w14:paraId="7964DD4D" w14:textId="77777777" w:rsidR="009D59C8" w:rsidRPr="00F44450" w:rsidRDefault="009D59C8" w:rsidP="009D59C8">
      <w:pPr>
        <w:ind w:left="567" w:right="-270" w:hanging="567"/>
        <w:jc w:val="both"/>
        <w:rPr>
          <w:rFonts w:ascii="Calibri" w:hAnsi="Calibri" w:cs="Calibri"/>
          <w:b/>
          <w:bCs/>
          <w:sz w:val="20"/>
          <w:szCs w:val="20"/>
        </w:rPr>
      </w:pPr>
      <w:r w:rsidRPr="00F44450">
        <w:rPr>
          <w:rFonts w:ascii="Calibri" w:hAnsi="Calibri" w:cs="Calibri"/>
          <w:b/>
          <w:bCs/>
          <w:sz w:val="20"/>
          <w:szCs w:val="20"/>
        </w:rPr>
        <w:t xml:space="preserve">4.     </w:t>
      </w:r>
      <w:r w:rsidR="00C10BA3">
        <w:rPr>
          <w:rFonts w:ascii="Calibri" w:hAnsi="Calibri" w:cs="Calibri"/>
          <w:b/>
          <w:bCs/>
          <w:sz w:val="20"/>
          <w:szCs w:val="20"/>
        </w:rPr>
        <w:tab/>
      </w:r>
      <w:r w:rsidR="00C10BA3">
        <w:rPr>
          <w:rFonts w:ascii="Calibri" w:hAnsi="Calibri" w:cs="Calibri"/>
          <w:b/>
          <w:bCs/>
          <w:sz w:val="20"/>
          <w:szCs w:val="20"/>
        </w:rPr>
        <w:tab/>
      </w:r>
      <w:r w:rsidRPr="00F44450">
        <w:rPr>
          <w:rFonts w:ascii="Calibri" w:hAnsi="Calibri" w:cs="Calibri"/>
          <w:b/>
          <w:bCs/>
          <w:sz w:val="20"/>
          <w:szCs w:val="20"/>
          <w:u w:val="single"/>
        </w:rPr>
        <w:t>Client’s Obligations</w:t>
      </w:r>
    </w:p>
    <w:p w14:paraId="7964DD4E" w14:textId="77777777" w:rsidR="009D59C8" w:rsidRPr="00F44450" w:rsidRDefault="009D59C8" w:rsidP="009D59C8">
      <w:pPr>
        <w:ind w:left="567" w:right="-270" w:hanging="567"/>
        <w:jc w:val="both"/>
        <w:rPr>
          <w:rFonts w:ascii="Calibri" w:hAnsi="Calibri" w:cs="Calibri"/>
        </w:rPr>
      </w:pPr>
    </w:p>
    <w:p w14:paraId="7964DD4F" w14:textId="77777777" w:rsidR="009D59C8" w:rsidRPr="00F44450" w:rsidRDefault="009D59C8" w:rsidP="00C10BA3">
      <w:pPr>
        <w:ind w:left="720" w:right="-270" w:hanging="720"/>
        <w:jc w:val="both"/>
        <w:rPr>
          <w:rFonts w:ascii="Calibri" w:hAnsi="Calibri" w:cs="Calibri"/>
        </w:rPr>
      </w:pPr>
      <w:r w:rsidRPr="00F44450">
        <w:rPr>
          <w:rFonts w:ascii="Calibri" w:hAnsi="Calibri" w:cs="Calibri"/>
          <w:sz w:val="18"/>
          <w:szCs w:val="18"/>
        </w:rPr>
        <w:t>4.1    </w:t>
      </w:r>
      <w:r w:rsidRPr="00F44450">
        <w:rPr>
          <w:rFonts w:ascii="Calibri" w:hAnsi="Calibri" w:cs="Calibri"/>
          <w:sz w:val="18"/>
          <w:szCs w:val="18"/>
        </w:rPr>
        <w:tab/>
        <w:t>To assist the A</w:t>
      </w:r>
      <w:r w:rsidR="001C14EA" w:rsidRPr="00F44450">
        <w:rPr>
          <w:rFonts w:ascii="Calibri" w:hAnsi="Calibri" w:cs="Calibri"/>
          <w:sz w:val="18"/>
          <w:szCs w:val="18"/>
        </w:rPr>
        <w:t>udit</w:t>
      </w:r>
      <w:r w:rsidRPr="00F44450">
        <w:rPr>
          <w:rFonts w:ascii="Calibri" w:hAnsi="Calibri" w:cs="Calibri"/>
          <w:sz w:val="18"/>
          <w:szCs w:val="18"/>
        </w:rPr>
        <w:t xml:space="preserve"> process in whatever way reasonably required by </w:t>
      </w:r>
      <w:r w:rsidR="002229EA">
        <w:rPr>
          <w:rFonts w:ascii="Calibri" w:hAnsi="Calibri" w:cs="Calibri"/>
          <w:sz w:val="18"/>
          <w:szCs w:val="18"/>
        </w:rPr>
        <w:t>Recognising Excellence</w:t>
      </w:r>
      <w:r w:rsidRPr="00F44450">
        <w:rPr>
          <w:rFonts w:ascii="Calibri" w:hAnsi="Calibri" w:cs="Calibri"/>
          <w:sz w:val="18"/>
          <w:szCs w:val="18"/>
        </w:rPr>
        <w:t xml:space="preserve"> to ensure that A</w:t>
      </w:r>
      <w:r w:rsidR="001C14EA" w:rsidRPr="00F44450">
        <w:rPr>
          <w:rFonts w:ascii="Calibri" w:hAnsi="Calibri" w:cs="Calibri"/>
          <w:sz w:val="18"/>
          <w:szCs w:val="18"/>
        </w:rPr>
        <w:t>udit</w:t>
      </w:r>
      <w:r w:rsidRPr="00F44450">
        <w:rPr>
          <w:rFonts w:ascii="Calibri" w:hAnsi="Calibri" w:cs="Calibri"/>
          <w:sz w:val="18"/>
          <w:szCs w:val="18"/>
        </w:rPr>
        <w:t xml:space="preserve"> can take place </w:t>
      </w:r>
      <w:proofErr w:type="gramStart"/>
      <w:r w:rsidRPr="00F44450">
        <w:rPr>
          <w:rFonts w:ascii="Calibri" w:hAnsi="Calibri" w:cs="Calibri"/>
          <w:sz w:val="18"/>
          <w:szCs w:val="18"/>
        </w:rPr>
        <w:t>and in particular</w:t>
      </w:r>
      <w:proofErr w:type="gramEnd"/>
      <w:r w:rsidRPr="00F44450">
        <w:rPr>
          <w:rFonts w:ascii="Calibri" w:hAnsi="Calibri" w:cs="Calibri"/>
          <w:sz w:val="18"/>
          <w:szCs w:val="18"/>
        </w:rPr>
        <w:t xml:space="preserve"> (but without limitation to the foregoing):</w:t>
      </w:r>
    </w:p>
    <w:p w14:paraId="7964DD50" w14:textId="77777777" w:rsidR="009D59C8" w:rsidRDefault="009D59C8" w:rsidP="009D59C8">
      <w:pPr>
        <w:ind w:left="567" w:right="-270" w:hanging="567"/>
        <w:jc w:val="both"/>
        <w:rPr>
          <w:rFonts w:ascii="Calibri" w:hAnsi="Calibri" w:cs="Calibri"/>
          <w:sz w:val="18"/>
          <w:szCs w:val="18"/>
        </w:rPr>
      </w:pPr>
      <w:r w:rsidRPr="00F44450">
        <w:rPr>
          <w:rFonts w:ascii="Calibri" w:hAnsi="Calibri" w:cs="Calibri"/>
          <w:sz w:val="18"/>
          <w:szCs w:val="18"/>
        </w:rPr>
        <w:t>-</w:t>
      </w:r>
      <w:r w:rsidRPr="00F44450">
        <w:rPr>
          <w:rFonts w:ascii="Calibri" w:hAnsi="Calibri" w:cs="Calibri"/>
          <w:sz w:val="18"/>
          <w:szCs w:val="18"/>
        </w:rPr>
        <w:tab/>
      </w:r>
      <w:r w:rsidR="00C10BA3">
        <w:rPr>
          <w:rFonts w:ascii="Calibri" w:hAnsi="Calibri" w:cs="Calibri"/>
          <w:sz w:val="18"/>
          <w:szCs w:val="18"/>
        </w:rPr>
        <w:tab/>
      </w:r>
      <w:r w:rsidRPr="00F44450">
        <w:rPr>
          <w:rFonts w:ascii="Calibri" w:hAnsi="Calibri" w:cs="Calibri"/>
          <w:sz w:val="18"/>
          <w:szCs w:val="18"/>
        </w:rPr>
        <w:t xml:space="preserve">to ensure that </w:t>
      </w:r>
      <w:r w:rsidR="002229EA">
        <w:rPr>
          <w:rFonts w:ascii="Calibri" w:hAnsi="Calibri" w:cs="Calibri"/>
          <w:sz w:val="18"/>
          <w:szCs w:val="18"/>
        </w:rPr>
        <w:t>Recognising Excellence</w:t>
      </w:r>
      <w:r w:rsidRPr="00F44450">
        <w:rPr>
          <w:rFonts w:ascii="Calibri" w:hAnsi="Calibri" w:cs="Calibri"/>
          <w:sz w:val="18"/>
          <w:szCs w:val="18"/>
        </w:rPr>
        <w:t xml:space="preserve"> is fully informed of the Client’s requirements for the A</w:t>
      </w:r>
      <w:r w:rsidR="001C14EA" w:rsidRPr="00F44450">
        <w:rPr>
          <w:rFonts w:ascii="Calibri" w:hAnsi="Calibri" w:cs="Calibri"/>
          <w:sz w:val="18"/>
          <w:szCs w:val="18"/>
        </w:rPr>
        <w:t>udit</w:t>
      </w:r>
    </w:p>
    <w:p w14:paraId="7964DD51" w14:textId="77777777" w:rsidR="00D2098D" w:rsidRPr="00F44450" w:rsidRDefault="00D2098D" w:rsidP="00D2098D">
      <w:pPr>
        <w:ind w:left="720" w:hanging="720"/>
        <w:jc w:val="both"/>
        <w:rPr>
          <w:rFonts w:ascii="Calibri" w:hAnsi="Calibri" w:cs="Calibri"/>
        </w:rPr>
      </w:pPr>
      <w:r>
        <w:rPr>
          <w:rFonts w:ascii="Calibri" w:hAnsi="Calibri" w:cs="Calibri"/>
          <w:sz w:val="18"/>
          <w:szCs w:val="18"/>
        </w:rPr>
        <w:t>-</w:t>
      </w:r>
      <w:r>
        <w:rPr>
          <w:rFonts w:ascii="Calibri" w:hAnsi="Calibri" w:cs="Calibri"/>
          <w:sz w:val="18"/>
          <w:szCs w:val="18"/>
        </w:rPr>
        <w:tab/>
        <w:t xml:space="preserve">to notify Recognising Excellence of any known conflict of interest with your appointed Auditor. A Conflict of interest is defined as any </w:t>
      </w:r>
      <w:proofErr w:type="spellStart"/>
      <w:proofErr w:type="gramStart"/>
      <w:r>
        <w:rPr>
          <w:rFonts w:ascii="Calibri" w:hAnsi="Calibri" w:cs="Calibri"/>
          <w:sz w:val="18"/>
          <w:szCs w:val="18"/>
        </w:rPr>
        <w:t>pre existing</w:t>
      </w:r>
      <w:proofErr w:type="spellEnd"/>
      <w:proofErr w:type="gramEnd"/>
      <w:r>
        <w:rPr>
          <w:rFonts w:ascii="Calibri" w:hAnsi="Calibri" w:cs="Calibri"/>
          <w:sz w:val="18"/>
          <w:szCs w:val="18"/>
        </w:rPr>
        <w:t xml:space="preserve"> relationship whether in the form of previous consultancy or Audit activity carried out by the Auditor appointed by Recognising Excellence. </w:t>
      </w:r>
    </w:p>
    <w:p w14:paraId="7964DD52" w14:textId="77777777" w:rsidR="009D59C8" w:rsidRPr="00F44450" w:rsidRDefault="009D59C8" w:rsidP="0069628D">
      <w:pPr>
        <w:ind w:left="720" w:right="-270" w:hanging="720"/>
        <w:jc w:val="both"/>
        <w:rPr>
          <w:rFonts w:ascii="Calibri" w:hAnsi="Calibri" w:cs="Calibri"/>
        </w:rPr>
      </w:pPr>
      <w:r w:rsidRPr="00F44450">
        <w:rPr>
          <w:rFonts w:ascii="Calibri" w:hAnsi="Calibri" w:cs="Calibri"/>
          <w:sz w:val="18"/>
          <w:szCs w:val="18"/>
        </w:rPr>
        <w:t>-</w:t>
      </w:r>
      <w:r w:rsidRPr="00F44450">
        <w:rPr>
          <w:rFonts w:ascii="Calibri" w:hAnsi="Calibri" w:cs="Calibri"/>
          <w:sz w:val="18"/>
          <w:szCs w:val="18"/>
        </w:rPr>
        <w:tab/>
        <w:t xml:space="preserve">to provide the name and address and daytime telephone number of the person who is responsible for the </w:t>
      </w:r>
      <w:r w:rsidR="005B58AB">
        <w:rPr>
          <w:rFonts w:ascii="Calibri" w:hAnsi="Calibri" w:cs="Calibri"/>
          <w:sz w:val="18"/>
          <w:szCs w:val="18"/>
        </w:rPr>
        <w:t>Specialist Quality Mark audit arrangements</w:t>
      </w:r>
    </w:p>
    <w:p w14:paraId="7964DD53" w14:textId="77777777" w:rsidR="009D59C8" w:rsidRPr="00F44450" w:rsidRDefault="009D59C8" w:rsidP="009D59C8">
      <w:pPr>
        <w:ind w:left="567" w:right="-270" w:hanging="567"/>
        <w:jc w:val="both"/>
        <w:rPr>
          <w:rFonts w:ascii="Calibri" w:hAnsi="Calibri" w:cs="Calibri"/>
        </w:rPr>
      </w:pPr>
      <w:r w:rsidRPr="00F44450">
        <w:rPr>
          <w:rFonts w:ascii="Calibri" w:hAnsi="Calibri" w:cs="Calibri"/>
          <w:sz w:val="18"/>
          <w:szCs w:val="18"/>
        </w:rPr>
        <w:t>-</w:t>
      </w:r>
      <w:r w:rsidRPr="00F44450">
        <w:rPr>
          <w:rFonts w:ascii="Calibri" w:hAnsi="Calibri" w:cs="Calibri"/>
          <w:sz w:val="18"/>
          <w:szCs w:val="18"/>
        </w:rPr>
        <w:tab/>
      </w:r>
      <w:r w:rsidR="0069628D">
        <w:rPr>
          <w:rFonts w:ascii="Calibri" w:hAnsi="Calibri" w:cs="Calibri"/>
          <w:sz w:val="18"/>
          <w:szCs w:val="18"/>
        </w:rPr>
        <w:tab/>
      </w:r>
      <w:r w:rsidRPr="00F44450">
        <w:rPr>
          <w:rFonts w:ascii="Calibri" w:hAnsi="Calibri" w:cs="Calibri"/>
          <w:sz w:val="18"/>
          <w:szCs w:val="18"/>
        </w:rPr>
        <w:t>to allow the A</w:t>
      </w:r>
      <w:r w:rsidR="001C14EA" w:rsidRPr="00F44450">
        <w:rPr>
          <w:rFonts w:ascii="Calibri" w:hAnsi="Calibri" w:cs="Calibri"/>
          <w:sz w:val="18"/>
          <w:szCs w:val="18"/>
        </w:rPr>
        <w:t>uditor</w:t>
      </w:r>
      <w:r w:rsidRPr="00F44450">
        <w:rPr>
          <w:rFonts w:ascii="Calibri" w:hAnsi="Calibri" w:cs="Calibri"/>
          <w:sz w:val="18"/>
          <w:szCs w:val="18"/>
        </w:rPr>
        <w:t xml:space="preserve"> ready access during normal working hours to all personnel of the Client at the Site(s)</w:t>
      </w:r>
    </w:p>
    <w:p w14:paraId="7964DD54" w14:textId="77777777" w:rsidR="009D59C8" w:rsidRDefault="009D59C8" w:rsidP="0069628D">
      <w:pPr>
        <w:ind w:left="720" w:right="-270" w:hanging="720"/>
        <w:jc w:val="both"/>
        <w:rPr>
          <w:rFonts w:ascii="Calibri" w:hAnsi="Calibri" w:cs="Calibri"/>
          <w:sz w:val="18"/>
          <w:szCs w:val="18"/>
        </w:rPr>
      </w:pPr>
      <w:r w:rsidRPr="00F44450">
        <w:rPr>
          <w:rFonts w:ascii="Calibri" w:hAnsi="Calibri" w:cs="Calibri"/>
          <w:sz w:val="18"/>
          <w:szCs w:val="18"/>
        </w:rPr>
        <w:t>-</w:t>
      </w:r>
      <w:r w:rsidRPr="00F44450">
        <w:rPr>
          <w:rFonts w:ascii="Calibri" w:hAnsi="Calibri" w:cs="Calibri"/>
          <w:sz w:val="18"/>
          <w:szCs w:val="18"/>
        </w:rPr>
        <w:tab/>
        <w:t xml:space="preserve">to allow the </w:t>
      </w:r>
      <w:r w:rsidR="001C14EA" w:rsidRPr="00F44450">
        <w:rPr>
          <w:rFonts w:ascii="Calibri" w:hAnsi="Calibri" w:cs="Calibri"/>
          <w:sz w:val="18"/>
          <w:szCs w:val="18"/>
        </w:rPr>
        <w:t>Auditor</w:t>
      </w:r>
      <w:r w:rsidRPr="00F44450">
        <w:rPr>
          <w:rFonts w:ascii="Calibri" w:hAnsi="Calibri" w:cs="Calibri"/>
          <w:sz w:val="18"/>
          <w:szCs w:val="18"/>
        </w:rPr>
        <w:t xml:space="preserve"> full access to the Client’s written evidence and other documentation </w:t>
      </w:r>
      <w:r w:rsidR="005B58AB">
        <w:rPr>
          <w:rFonts w:ascii="Calibri" w:hAnsi="Calibri" w:cs="Calibri"/>
          <w:sz w:val="18"/>
          <w:szCs w:val="18"/>
        </w:rPr>
        <w:t xml:space="preserve">both prior to and during the </w:t>
      </w:r>
      <w:r w:rsidRPr="00F44450">
        <w:rPr>
          <w:rFonts w:ascii="Calibri" w:hAnsi="Calibri" w:cs="Calibri"/>
          <w:sz w:val="18"/>
          <w:szCs w:val="18"/>
        </w:rPr>
        <w:t xml:space="preserve">on Site </w:t>
      </w:r>
      <w:proofErr w:type="gramStart"/>
      <w:r w:rsidR="005B58AB">
        <w:rPr>
          <w:rFonts w:ascii="Calibri" w:hAnsi="Calibri" w:cs="Calibri"/>
          <w:sz w:val="18"/>
          <w:szCs w:val="18"/>
        </w:rPr>
        <w:t>in order to</w:t>
      </w:r>
      <w:proofErr w:type="gramEnd"/>
      <w:r w:rsidR="005B58AB">
        <w:rPr>
          <w:rFonts w:ascii="Calibri" w:hAnsi="Calibri" w:cs="Calibri"/>
          <w:sz w:val="18"/>
          <w:szCs w:val="18"/>
        </w:rPr>
        <w:t xml:space="preserve"> support </w:t>
      </w:r>
      <w:r w:rsidRPr="00F44450">
        <w:rPr>
          <w:rFonts w:ascii="Calibri" w:hAnsi="Calibri" w:cs="Calibri"/>
          <w:sz w:val="18"/>
          <w:szCs w:val="18"/>
        </w:rPr>
        <w:t xml:space="preserve">the Client’s application for </w:t>
      </w:r>
      <w:r w:rsidR="005B58AB">
        <w:rPr>
          <w:rFonts w:ascii="Calibri" w:hAnsi="Calibri" w:cs="Calibri"/>
          <w:sz w:val="18"/>
          <w:szCs w:val="18"/>
        </w:rPr>
        <w:t xml:space="preserve">accreditation against the Specialist Quality Mark </w:t>
      </w:r>
    </w:p>
    <w:p w14:paraId="7964DD55" w14:textId="77777777" w:rsidR="00AF6AC6" w:rsidRDefault="00AF6AC6" w:rsidP="0069628D">
      <w:pPr>
        <w:ind w:left="720" w:right="-270" w:hanging="720"/>
        <w:jc w:val="both"/>
        <w:rPr>
          <w:rFonts w:ascii="Calibri" w:hAnsi="Calibri" w:cs="Calibri"/>
          <w:sz w:val="18"/>
          <w:szCs w:val="18"/>
        </w:rPr>
      </w:pPr>
      <w:r>
        <w:rPr>
          <w:rFonts w:ascii="Calibri" w:hAnsi="Calibri" w:cs="Calibri"/>
          <w:sz w:val="18"/>
          <w:szCs w:val="18"/>
        </w:rPr>
        <w:t>-</w:t>
      </w:r>
      <w:r>
        <w:rPr>
          <w:rFonts w:ascii="Calibri" w:hAnsi="Calibri" w:cs="Calibri"/>
          <w:sz w:val="18"/>
          <w:szCs w:val="18"/>
        </w:rPr>
        <w:tab/>
        <w:t xml:space="preserve">to ensure that identified key personnel are available to speak with the Auditor during the </w:t>
      </w:r>
      <w:proofErr w:type="gramStart"/>
      <w:r>
        <w:rPr>
          <w:rFonts w:ascii="Calibri" w:hAnsi="Calibri" w:cs="Calibri"/>
          <w:sz w:val="18"/>
          <w:szCs w:val="18"/>
        </w:rPr>
        <w:t>On Site</w:t>
      </w:r>
      <w:proofErr w:type="gramEnd"/>
      <w:r>
        <w:rPr>
          <w:rFonts w:ascii="Calibri" w:hAnsi="Calibri" w:cs="Calibri"/>
          <w:sz w:val="18"/>
          <w:szCs w:val="18"/>
        </w:rPr>
        <w:t xml:space="preserve"> Audit</w:t>
      </w:r>
    </w:p>
    <w:p w14:paraId="7964DD56" w14:textId="77777777" w:rsidR="00AF6AC6" w:rsidRPr="00F44450" w:rsidRDefault="00AF6AC6" w:rsidP="0069628D">
      <w:pPr>
        <w:ind w:left="720" w:right="-270" w:hanging="720"/>
        <w:jc w:val="both"/>
        <w:rPr>
          <w:rFonts w:ascii="Calibri" w:hAnsi="Calibri" w:cs="Calibri"/>
        </w:rPr>
      </w:pPr>
      <w:r>
        <w:rPr>
          <w:rFonts w:ascii="Calibri" w:hAnsi="Calibri" w:cs="Calibri"/>
          <w:sz w:val="18"/>
          <w:szCs w:val="18"/>
        </w:rPr>
        <w:t>-</w:t>
      </w:r>
      <w:r>
        <w:rPr>
          <w:rFonts w:ascii="Calibri" w:hAnsi="Calibri" w:cs="Calibri"/>
          <w:sz w:val="18"/>
          <w:szCs w:val="18"/>
        </w:rPr>
        <w:tab/>
        <w:t>to act upon any Corrective Action arising from the Audit within a period of 28 days of the Auditors visit</w:t>
      </w:r>
    </w:p>
    <w:p w14:paraId="7964DD57" w14:textId="77777777" w:rsidR="009D59C8" w:rsidRPr="00F44450" w:rsidRDefault="009D59C8" w:rsidP="0069628D">
      <w:pPr>
        <w:ind w:left="720" w:right="-270" w:hanging="720"/>
        <w:jc w:val="both"/>
        <w:rPr>
          <w:rFonts w:ascii="Calibri" w:hAnsi="Calibri" w:cs="Calibri"/>
          <w:sz w:val="18"/>
          <w:szCs w:val="18"/>
        </w:rPr>
      </w:pPr>
      <w:r w:rsidRPr="00F44450">
        <w:rPr>
          <w:rFonts w:ascii="Calibri" w:hAnsi="Calibri" w:cs="Calibri"/>
          <w:sz w:val="18"/>
          <w:szCs w:val="18"/>
        </w:rPr>
        <w:t>-</w:t>
      </w:r>
      <w:r w:rsidRPr="00F44450">
        <w:rPr>
          <w:rFonts w:ascii="Calibri" w:hAnsi="Calibri" w:cs="Calibri"/>
          <w:sz w:val="18"/>
          <w:szCs w:val="18"/>
        </w:rPr>
        <w:tab/>
        <w:t xml:space="preserve">to assist in any quality surveys undertaken by </w:t>
      </w:r>
      <w:r w:rsidR="002229EA">
        <w:rPr>
          <w:rFonts w:ascii="Calibri" w:hAnsi="Calibri" w:cs="Calibri"/>
          <w:sz w:val="18"/>
          <w:szCs w:val="18"/>
        </w:rPr>
        <w:t>Recognising Excellence</w:t>
      </w:r>
      <w:r w:rsidRPr="00F44450">
        <w:rPr>
          <w:rFonts w:ascii="Calibri" w:hAnsi="Calibri" w:cs="Calibri"/>
          <w:sz w:val="18"/>
          <w:szCs w:val="18"/>
        </w:rPr>
        <w:t xml:space="preserve"> to establish the level of service given by </w:t>
      </w:r>
      <w:r w:rsidR="002229EA">
        <w:rPr>
          <w:rFonts w:ascii="Calibri" w:hAnsi="Calibri" w:cs="Calibri"/>
          <w:sz w:val="18"/>
          <w:szCs w:val="18"/>
        </w:rPr>
        <w:t>Recognising Excellence</w:t>
      </w:r>
      <w:r w:rsidRPr="00F44450">
        <w:rPr>
          <w:rFonts w:ascii="Calibri" w:hAnsi="Calibri" w:cs="Calibri"/>
          <w:sz w:val="18"/>
          <w:szCs w:val="18"/>
        </w:rPr>
        <w:t xml:space="preserve"> and by the A</w:t>
      </w:r>
      <w:r w:rsidR="001C14EA" w:rsidRPr="00F44450">
        <w:rPr>
          <w:rFonts w:ascii="Calibri" w:hAnsi="Calibri" w:cs="Calibri"/>
          <w:sz w:val="18"/>
          <w:szCs w:val="18"/>
        </w:rPr>
        <w:t>uditor</w:t>
      </w:r>
    </w:p>
    <w:p w14:paraId="7964DD58" w14:textId="77777777" w:rsidR="009D59C8" w:rsidRPr="00F44450" w:rsidRDefault="009D59C8" w:rsidP="009D59C8">
      <w:pPr>
        <w:ind w:left="567" w:right="-270" w:hanging="567"/>
        <w:jc w:val="both"/>
        <w:rPr>
          <w:rFonts w:ascii="Calibri" w:hAnsi="Calibri" w:cs="Calibri"/>
        </w:rPr>
      </w:pPr>
    </w:p>
    <w:p w14:paraId="7964DD59" w14:textId="77777777" w:rsidR="009D59C8" w:rsidRPr="00F44450" w:rsidRDefault="009D59C8" w:rsidP="0069628D">
      <w:pPr>
        <w:ind w:left="720" w:right="-270" w:hanging="720"/>
        <w:jc w:val="both"/>
        <w:rPr>
          <w:rFonts w:ascii="Calibri" w:hAnsi="Calibri" w:cs="Calibri"/>
          <w:sz w:val="18"/>
          <w:szCs w:val="18"/>
        </w:rPr>
      </w:pPr>
      <w:r w:rsidRPr="00F44450">
        <w:rPr>
          <w:rFonts w:ascii="Calibri" w:hAnsi="Calibri" w:cs="Calibri"/>
          <w:sz w:val="18"/>
          <w:szCs w:val="18"/>
        </w:rPr>
        <w:t>4.2    </w:t>
      </w:r>
      <w:r w:rsidR="0069628D">
        <w:rPr>
          <w:rFonts w:ascii="Calibri" w:hAnsi="Calibri" w:cs="Calibri"/>
          <w:sz w:val="18"/>
          <w:szCs w:val="18"/>
        </w:rPr>
        <w:tab/>
      </w:r>
      <w:r w:rsidRPr="00F44450">
        <w:rPr>
          <w:rFonts w:ascii="Calibri" w:hAnsi="Calibri" w:cs="Calibri"/>
          <w:sz w:val="18"/>
          <w:szCs w:val="18"/>
        </w:rPr>
        <w:t>The Client shall advise the A</w:t>
      </w:r>
      <w:r w:rsidR="001C14EA" w:rsidRPr="00F44450">
        <w:rPr>
          <w:rFonts w:ascii="Calibri" w:hAnsi="Calibri" w:cs="Calibri"/>
          <w:sz w:val="18"/>
          <w:szCs w:val="18"/>
        </w:rPr>
        <w:t>uditor</w:t>
      </w:r>
      <w:r w:rsidRPr="00F44450">
        <w:rPr>
          <w:rFonts w:ascii="Calibri" w:hAnsi="Calibri" w:cs="Calibri"/>
          <w:sz w:val="18"/>
          <w:szCs w:val="18"/>
        </w:rPr>
        <w:t xml:space="preserve"> of the rules and regulations which are then in force for the conduct of visitors at the Site(s)</w:t>
      </w:r>
    </w:p>
    <w:p w14:paraId="7964DD5A" w14:textId="77777777" w:rsidR="009D59C8" w:rsidRPr="00F44450" w:rsidRDefault="009D59C8" w:rsidP="009D59C8">
      <w:pPr>
        <w:ind w:left="567" w:right="-270" w:hanging="567"/>
        <w:jc w:val="both"/>
        <w:rPr>
          <w:rFonts w:ascii="Calibri" w:hAnsi="Calibri" w:cs="Calibri"/>
        </w:rPr>
      </w:pPr>
    </w:p>
    <w:p w14:paraId="7964DD5B" w14:textId="77777777" w:rsidR="009D59C8" w:rsidRPr="00F44450" w:rsidRDefault="009D59C8" w:rsidP="0069628D">
      <w:pPr>
        <w:ind w:left="720" w:right="-270" w:hanging="720"/>
        <w:jc w:val="both"/>
        <w:rPr>
          <w:rFonts w:ascii="Calibri" w:hAnsi="Calibri" w:cs="Calibri"/>
          <w:sz w:val="18"/>
          <w:szCs w:val="18"/>
        </w:rPr>
      </w:pPr>
      <w:r w:rsidRPr="00F44450">
        <w:rPr>
          <w:rFonts w:ascii="Calibri" w:hAnsi="Calibri" w:cs="Calibri"/>
          <w:sz w:val="18"/>
          <w:szCs w:val="18"/>
        </w:rPr>
        <w:t>4.3</w:t>
      </w:r>
      <w:r w:rsidRPr="00F44450">
        <w:rPr>
          <w:rFonts w:ascii="Calibri" w:hAnsi="Calibri" w:cs="Calibri"/>
          <w:sz w:val="18"/>
          <w:szCs w:val="18"/>
        </w:rPr>
        <w:tab/>
        <w:t xml:space="preserve">The Client shall pay the fees of </w:t>
      </w:r>
      <w:r w:rsidR="00523A54">
        <w:rPr>
          <w:rFonts w:ascii="Calibri" w:hAnsi="Calibri" w:cs="Calibri"/>
          <w:sz w:val="18"/>
          <w:szCs w:val="18"/>
        </w:rPr>
        <w:t>Recognising Excellence</w:t>
      </w:r>
      <w:r w:rsidRPr="00F44450">
        <w:rPr>
          <w:rFonts w:ascii="Calibri" w:hAnsi="Calibri" w:cs="Calibri"/>
          <w:sz w:val="18"/>
          <w:szCs w:val="18"/>
        </w:rPr>
        <w:t xml:space="preserve"> in respect of the Services</w:t>
      </w:r>
      <w:r w:rsidR="00AF6AC6">
        <w:rPr>
          <w:rFonts w:ascii="Calibri" w:hAnsi="Calibri" w:cs="Calibri"/>
          <w:sz w:val="18"/>
          <w:szCs w:val="18"/>
        </w:rPr>
        <w:t xml:space="preserve"> no later than </w:t>
      </w:r>
      <w:r w:rsidRPr="00F44450">
        <w:rPr>
          <w:rFonts w:ascii="Calibri" w:hAnsi="Calibri" w:cs="Calibri"/>
          <w:sz w:val="18"/>
          <w:szCs w:val="18"/>
        </w:rPr>
        <w:t>30</w:t>
      </w:r>
      <w:r w:rsidR="0069628D">
        <w:rPr>
          <w:rFonts w:ascii="Calibri" w:hAnsi="Calibri" w:cs="Calibri"/>
          <w:sz w:val="18"/>
          <w:szCs w:val="18"/>
        </w:rPr>
        <w:t xml:space="preserve"> </w:t>
      </w:r>
      <w:r w:rsidRPr="00F44450">
        <w:rPr>
          <w:rFonts w:ascii="Calibri" w:hAnsi="Calibri" w:cs="Calibri"/>
          <w:sz w:val="18"/>
          <w:szCs w:val="18"/>
        </w:rPr>
        <w:t xml:space="preserve">days from date of invoice raised.  The invoice will be raised </w:t>
      </w:r>
      <w:r w:rsidR="005B58AB">
        <w:rPr>
          <w:rFonts w:ascii="Calibri" w:hAnsi="Calibri" w:cs="Calibri"/>
          <w:sz w:val="18"/>
          <w:szCs w:val="18"/>
        </w:rPr>
        <w:t>in advance</w:t>
      </w:r>
      <w:r w:rsidRPr="00F44450">
        <w:rPr>
          <w:rFonts w:ascii="Calibri" w:hAnsi="Calibri" w:cs="Calibri"/>
          <w:sz w:val="18"/>
          <w:szCs w:val="18"/>
        </w:rPr>
        <w:t xml:space="preserve"> of the A</w:t>
      </w:r>
      <w:r w:rsidR="001C14EA" w:rsidRPr="00F44450">
        <w:rPr>
          <w:rFonts w:ascii="Calibri" w:hAnsi="Calibri" w:cs="Calibri"/>
          <w:sz w:val="18"/>
          <w:szCs w:val="18"/>
        </w:rPr>
        <w:t>udit</w:t>
      </w:r>
      <w:r w:rsidRPr="00F44450">
        <w:rPr>
          <w:rFonts w:ascii="Calibri" w:hAnsi="Calibri" w:cs="Calibri"/>
          <w:sz w:val="18"/>
          <w:szCs w:val="18"/>
        </w:rPr>
        <w:t xml:space="preserve"> activity</w:t>
      </w:r>
      <w:r w:rsidR="005B58AB">
        <w:rPr>
          <w:rFonts w:ascii="Calibri" w:hAnsi="Calibri" w:cs="Calibri"/>
          <w:sz w:val="18"/>
          <w:szCs w:val="18"/>
        </w:rPr>
        <w:t xml:space="preserve"> and payment must be received prior to the Auditor starting any audit related activity.</w:t>
      </w:r>
      <w:r w:rsidR="00620CA8">
        <w:rPr>
          <w:rFonts w:ascii="Calibri" w:hAnsi="Calibri" w:cs="Calibri"/>
          <w:sz w:val="18"/>
          <w:szCs w:val="18"/>
        </w:rPr>
        <w:t xml:space="preserve"> All quoted prices will be subject to VAT.</w:t>
      </w:r>
    </w:p>
    <w:p w14:paraId="7964DD5C" w14:textId="77777777" w:rsidR="009D59C8" w:rsidRPr="00F44450" w:rsidRDefault="009D59C8" w:rsidP="0069628D">
      <w:pPr>
        <w:pStyle w:val="Heading3"/>
        <w:ind w:left="720" w:hanging="720"/>
        <w:rPr>
          <w:rFonts w:ascii="Calibri" w:hAnsi="Calibri" w:cs="Calibri"/>
          <w:b w:val="0"/>
          <w:sz w:val="18"/>
          <w:szCs w:val="18"/>
        </w:rPr>
      </w:pPr>
      <w:r w:rsidRPr="00F44450">
        <w:rPr>
          <w:rFonts w:ascii="Calibri" w:hAnsi="Calibri" w:cs="Calibri"/>
          <w:b w:val="0"/>
          <w:sz w:val="18"/>
          <w:szCs w:val="18"/>
        </w:rPr>
        <w:t>4.4</w:t>
      </w:r>
      <w:r w:rsidRPr="00F44450">
        <w:rPr>
          <w:rFonts w:ascii="Calibri" w:hAnsi="Calibri" w:cs="Calibri"/>
          <w:b w:val="0"/>
          <w:sz w:val="18"/>
          <w:szCs w:val="18"/>
        </w:rPr>
        <w:tab/>
        <w:t xml:space="preserve">The Client shall not solicit or entice away or attempt to solicit or entice away from </w:t>
      </w:r>
      <w:r w:rsidR="00523A54">
        <w:rPr>
          <w:rFonts w:ascii="Calibri" w:hAnsi="Calibri" w:cs="Calibri"/>
          <w:b w:val="0"/>
          <w:sz w:val="18"/>
          <w:szCs w:val="18"/>
        </w:rPr>
        <w:t>Recognising Excellence</w:t>
      </w:r>
      <w:r w:rsidRPr="00F44450">
        <w:rPr>
          <w:rFonts w:ascii="Calibri" w:hAnsi="Calibri" w:cs="Calibri"/>
          <w:b w:val="0"/>
          <w:sz w:val="18"/>
          <w:szCs w:val="18"/>
        </w:rPr>
        <w:t xml:space="preserve"> a person who is currently em</w:t>
      </w:r>
      <w:r w:rsidR="00523A54">
        <w:rPr>
          <w:rFonts w:ascii="Calibri" w:hAnsi="Calibri" w:cs="Calibri"/>
          <w:b w:val="0"/>
          <w:sz w:val="18"/>
          <w:szCs w:val="18"/>
        </w:rPr>
        <w:t>ployed by Recognising Excellence</w:t>
      </w:r>
      <w:r w:rsidRPr="00F44450">
        <w:rPr>
          <w:rFonts w:ascii="Calibri" w:hAnsi="Calibri" w:cs="Calibri"/>
          <w:b w:val="0"/>
          <w:sz w:val="18"/>
          <w:szCs w:val="18"/>
        </w:rPr>
        <w:t xml:space="preserve"> or employ or otherwise engage a person who is, or during the past 12 months was, employed or otherwise engaged by </w:t>
      </w:r>
      <w:r w:rsidR="00523A54">
        <w:rPr>
          <w:rFonts w:ascii="Calibri" w:hAnsi="Calibri" w:cs="Calibri"/>
          <w:b w:val="0"/>
          <w:sz w:val="18"/>
          <w:szCs w:val="18"/>
        </w:rPr>
        <w:t>Recognising Excellence</w:t>
      </w:r>
      <w:r w:rsidRPr="00F44450">
        <w:rPr>
          <w:rFonts w:ascii="Calibri" w:hAnsi="Calibri" w:cs="Calibri"/>
          <w:b w:val="0"/>
          <w:sz w:val="18"/>
          <w:szCs w:val="18"/>
        </w:rPr>
        <w:t xml:space="preserve">. </w:t>
      </w:r>
    </w:p>
    <w:p w14:paraId="7964DD5D" w14:textId="77777777" w:rsidR="009D59C8" w:rsidRPr="00F44450" w:rsidRDefault="009D59C8" w:rsidP="009D59C8">
      <w:pPr>
        <w:ind w:left="567" w:hanging="567"/>
        <w:rPr>
          <w:rFonts w:ascii="Calibri" w:hAnsi="Calibri" w:cs="Calibri"/>
        </w:rPr>
      </w:pPr>
    </w:p>
    <w:p w14:paraId="7964DD5E" w14:textId="77777777" w:rsidR="009D59C8" w:rsidRPr="00F44450" w:rsidRDefault="009D59C8" w:rsidP="0069628D">
      <w:pPr>
        <w:ind w:left="720" w:right="-270" w:hanging="720"/>
        <w:jc w:val="both"/>
        <w:rPr>
          <w:rFonts w:ascii="Calibri" w:hAnsi="Calibri" w:cs="Calibri"/>
          <w:sz w:val="18"/>
          <w:szCs w:val="18"/>
        </w:rPr>
      </w:pPr>
      <w:r w:rsidRPr="00F44450">
        <w:rPr>
          <w:rFonts w:ascii="Calibri" w:hAnsi="Calibri" w:cs="Calibri"/>
          <w:sz w:val="18"/>
          <w:szCs w:val="18"/>
        </w:rPr>
        <w:t>4.5</w:t>
      </w:r>
      <w:r w:rsidRPr="00F44450">
        <w:rPr>
          <w:rFonts w:ascii="Calibri" w:hAnsi="Calibri" w:cs="Calibri"/>
          <w:sz w:val="18"/>
          <w:szCs w:val="18"/>
        </w:rPr>
        <w:tab/>
        <w:t xml:space="preserve">Pursuant to clause 5.3 and 5.4 below, the Client may be required to pay, at </w:t>
      </w:r>
      <w:r w:rsidR="00523A54">
        <w:rPr>
          <w:rFonts w:ascii="Calibri" w:hAnsi="Calibri" w:cs="Calibri"/>
          <w:sz w:val="18"/>
          <w:szCs w:val="18"/>
        </w:rPr>
        <w:t>Recognising Excellence</w:t>
      </w:r>
      <w:r w:rsidRPr="00F44450">
        <w:rPr>
          <w:rFonts w:ascii="Calibri" w:hAnsi="Calibri" w:cs="Calibri"/>
          <w:sz w:val="18"/>
          <w:szCs w:val="18"/>
        </w:rPr>
        <w:t xml:space="preserve"> discretion, a </w:t>
      </w:r>
      <w:r w:rsidRPr="00F44450">
        <w:rPr>
          <w:rFonts w:ascii="Calibri" w:hAnsi="Calibri" w:cs="Calibri"/>
          <w:iCs/>
          <w:sz w:val="18"/>
          <w:szCs w:val="18"/>
        </w:rPr>
        <w:t>termination</w:t>
      </w:r>
      <w:r w:rsidRPr="00F44450">
        <w:rPr>
          <w:rFonts w:ascii="Calibri" w:hAnsi="Calibri" w:cs="Calibri"/>
          <w:i/>
          <w:iCs/>
          <w:sz w:val="18"/>
          <w:szCs w:val="18"/>
        </w:rPr>
        <w:t xml:space="preserve"> </w:t>
      </w:r>
      <w:r w:rsidRPr="00F44450">
        <w:rPr>
          <w:rFonts w:ascii="Calibri" w:hAnsi="Calibri" w:cs="Calibri"/>
          <w:iCs/>
          <w:sz w:val="18"/>
          <w:szCs w:val="18"/>
        </w:rPr>
        <w:t>fee</w:t>
      </w:r>
      <w:r w:rsidRPr="00F44450">
        <w:rPr>
          <w:rFonts w:ascii="Calibri" w:hAnsi="Calibri" w:cs="Calibri"/>
          <w:i/>
          <w:iCs/>
          <w:sz w:val="18"/>
          <w:szCs w:val="18"/>
        </w:rPr>
        <w:t xml:space="preserve"> </w:t>
      </w:r>
      <w:proofErr w:type="gramStart"/>
      <w:r w:rsidRPr="00F44450">
        <w:rPr>
          <w:rFonts w:ascii="Calibri" w:hAnsi="Calibri" w:cs="Calibri"/>
          <w:sz w:val="18"/>
          <w:szCs w:val="18"/>
        </w:rPr>
        <w:t>in the event that</w:t>
      </w:r>
      <w:proofErr w:type="gramEnd"/>
      <w:r w:rsidRPr="00F44450">
        <w:rPr>
          <w:rFonts w:ascii="Calibri" w:hAnsi="Calibri" w:cs="Calibri"/>
          <w:sz w:val="18"/>
          <w:szCs w:val="18"/>
        </w:rPr>
        <w:t xml:space="preserve"> the Client terminates this Agreement after the expiry of 10 business days as set out </w:t>
      </w:r>
      <w:proofErr w:type="gramStart"/>
      <w:r w:rsidRPr="00F44450">
        <w:rPr>
          <w:rFonts w:ascii="Calibri" w:hAnsi="Calibri" w:cs="Calibri"/>
          <w:sz w:val="18"/>
          <w:szCs w:val="18"/>
        </w:rPr>
        <w:t>in  clause</w:t>
      </w:r>
      <w:proofErr w:type="gramEnd"/>
      <w:r w:rsidRPr="00F44450">
        <w:rPr>
          <w:rFonts w:ascii="Calibri" w:hAnsi="Calibri" w:cs="Calibri"/>
          <w:sz w:val="18"/>
          <w:szCs w:val="18"/>
        </w:rPr>
        <w:t xml:space="preserve"> </w:t>
      </w:r>
      <w:proofErr w:type="gramStart"/>
      <w:r w:rsidRPr="00F44450">
        <w:rPr>
          <w:rFonts w:ascii="Calibri" w:hAnsi="Calibri" w:cs="Calibri"/>
          <w:sz w:val="18"/>
          <w:szCs w:val="18"/>
        </w:rPr>
        <w:t>5.2 .</w:t>
      </w:r>
      <w:proofErr w:type="gramEnd"/>
    </w:p>
    <w:p w14:paraId="7964DD5F" w14:textId="77777777" w:rsidR="009D59C8" w:rsidRPr="0069628D" w:rsidRDefault="009D59C8" w:rsidP="0069628D">
      <w:pPr>
        <w:ind w:left="567" w:right="-270" w:hanging="567"/>
        <w:jc w:val="both"/>
        <w:rPr>
          <w:rFonts w:ascii="Calibri" w:hAnsi="Calibri" w:cs="Calibri"/>
          <w:i/>
          <w:iCs/>
          <w:sz w:val="16"/>
          <w:szCs w:val="16"/>
        </w:rPr>
      </w:pPr>
      <w:r w:rsidRPr="00F44450">
        <w:rPr>
          <w:rFonts w:ascii="Calibri" w:hAnsi="Calibri" w:cs="Calibri"/>
          <w:i/>
          <w:iCs/>
          <w:sz w:val="16"/>
          <w:szCs w:val="16"/>
        </w:rPr>
        <w:t> </w:t>
      </w:r>
    </w:p>
    <w:p w14:paraId="7964DD60" w14:textId="77777777" w:rsidR="009D59C8" w:rsidRPr="00F44450" w:rsidRDefault="009D59C8" w:rsidP="009D59C8">
      <w:pPr>
        <w:ind w:left="567" w:right="-270" w:hanging="567"/>
        <w:jc w:val="both"/>
        <w:rPr>
          <w:rFonts w:ascii="Calibri" w:hAnsi="Calibri" w:cs="Calibri"/>
          <w:b/>
          <w:bCs/>
          <w:sz w:val="20"/>
          <w:szCs w:val="20"/>
          <w:u w:val="single"/>
        </w:rPr>
      </w:pPr>
      <w:r w:rsidRPr="00F44450">
        <w:rPr>
          <w:rFonts w:ascii="Calibri" w:hAnsi="Calibri" w:cs="Calibri"/>
          <w:b/>
          <w:bCs/>
          <w:sz w:val="20"/>
          <w:szCs w:val="20"/>
        </w:rPr>
        <w:t>5.</w:t>
      </w:r>
      <w:r w:rsidRPr="00F44450">
        <w:rPr>
          <w:rFonts w:ascii="Calibri" w:hAnsi="Calibri" w:cs="Calibri"/>
          <w:b/>
          <w:bCs/>
          <w:sz w:val="20"/>
          <w:szCs w:val="20"/>
        </w:rPr>
        <w:tab/>
      </w:r>
      <w:r w:rsidRPr="00F44450">
        <w:rPr>
          <w:rFonts w:ascii="Calibri" w:hAnsi="Calibri" w:cs="Calibri"/>
          <w:b/>
          <w:bCs/>
          <w:sz w:val="20"/>
          <w:szCs w:val="20"/>
          <w:u w:val="single"/>
        </w:rPr>
        <w:t>Termination</w:t>
      </w:r>
    </w:p>
    <w:p w14:paraId="7964DD61" w14:textId="77777777" w:rsidR="009D59C8" w:rsidRPr="00F44450" w:rsidRDefault="009D59C8" w:rsidP="009D59C8">
      <w:pPr>
        <w:ind w:left="567" w:right="-270" w:hanging="567"/>
        <w:jc w:val="both"/>
        <w:rPr>
          <w:rFonts w:ascii="Calibri" w:hAnsi="Calibri" w:cs="Calibri"/>
        </w:rPr>
      </w:pPr>
    </w:p>
    <w:p w14:paraId="7964DD62" w14:textId="77777777" w:rsidR="009D59C8" w:rsidRPr="00F44450" w:rsidRDefault="009D59C8" w:rsidP="009D59C8">
      <w:pPr>
        <w:ind w:left="567" w:right="-270" w:hanging="567"/>
        <w:jc w:val="both"/>
        <w:rPr>
          <w:rFonts w:ascii="Calibri" w:hAnsi="Calibri" w:cs="Calibri"/>
          <w:sz w:val="18"/>
          <w:szCs w:val="18"/>
        </w:rPr>
      </w:pPr>
      <w:r w:rsidRPr="00F44450">
        <w:rPr>
          <w:rFonts w:ascii="Calibri" w:hAnsi="Calibri" w:cs="Calibri"/>
          <w:sz w:val="19"/>
          <w:szCs w:val="19"/>
        </w:rPr>
        <w:t>5.1   </w:t>
      </w:r>
      <w:r w:rsidR="0069628D">
        <w:rPr>
          <w:rFonts w:ascii="Calibri" w:hAnsi="Calibri" w:cs="Calibri"/>
          <w:sz w:val="19"/>
          <w:szCs w:val="19"/>
        </w:rPr>
        <w:tab/>
      </w:r>
      <w:r w:rsidRPr="00F44450">
        <w:rPr>
          <w:rFonts w:ascii="Calibri" w:hAnsi="Calibri" w:cs="Calibri"/>
          <w:sz w:val="18"/>
          <w:szCs w:val="18"/>
        </w:rPr>
        <w:t xml:space="preserve">Subject to payment of </w:t>
      </w:r>
      <w:r w:rsidR="00523A54">
        <w:rPr>
          <w:rFonts w:ascii="Calibri" w:hAnsi="Calibri" w:cs="Calibri"/>
          <w:sz w:val="18"/>
          <w:szCs w:val="18"/>
        </w:rPr>
        <w:t>Recognising Excellence</w:t>
      </w:r>
      <w:r w:rsidRPr="00F44450">
        <w:rPr>
          <w:rFonts w:ascii="Calibri" w:hAnsi="Calibri" w:cs="Calibri"/>
          <w:sz w:val="18"/>
          <w:szCs w:val="18"/>
        </w:rPr>
        <w:t xml:space="preserve"> of the </w:t>
      </w:r>
      <w:r w:rsidR="005B58AB">
        <w:rPr>
          <w:rFonts w:ascii="Calibri" w:hAnsi="Calibri" w:cs="Calibri"/>
          <w:sz w:val="18"/>
          <w:szCs w:val="18"/>
        </w:rPr>
        <w:t>audit</w:t>
      </w:r>
      <w:r w:rsidRPr="00F44450">
        <w:rPr>
          <w:rFonts w:ascii="Calibri" w:hAnsi="Calibri" w:cs="Calibri"/>
          <w:sz w:val="18"/>
          <w:szCs w:val="18"/>
        </w:rPr>
        <w:t xml:space="preserve"> charges this Agreement shall terminate automatically upon delivery of an Outcome.</w:t>
      </w:r>
    </w:p>
    <w:p w14:paraId="7964DD63" w14:textId="77777777" w:rsidR="009D59C8" w:rsidRPr="00F44450" w:rsidRDefault="009D59C8" w:rsidP="009D59C8">
      <w:pPr>
        <w:ind w:left="567" w:right="-270" w:hanging="567"/>
        <w:jc w:val="both"/>
        <w:rPr>
          <w:rFonts w:ascii="Calibri" w:hAnsi="Calibri" w:cs="Calibri"/>
        </w:rPr>
      </w:pPr>
    </w:p>
    <w:p w14:paraId="7964DD64" w14:textId="77777777" w:rsidR="009D59C8" w:rsidRPr="00B239EF" w:rsidRDefault="009D59C8" w:rsidP="009D59C8">
      <w:pPr>
        <w:ind w:left="567" w:right="-270" w:hanging="567"/>
        <w:jc w:val="both"/>
        <w:rPr>
          <w:rFonts w:ascii="Calibri" w:hAnsi="Calibri" w:cs="Calibri"/>
          <w:sz w:val="18"/>
          <w:szCs w:val="18"/>
        </w:rPr>
      </w:pPr>
      <w:r w:rsidRPr="00F44450">
        <w:rPr>
          <w:rFonts w:ascii="Calibri" w:hAnsi="Calibri" w:cs="Calibri"/>
          <w:sz w:val="18"/>
          <w:szCs w:val="18"/>
        </w:rPr>
        <w:t>5.2    </w:t>
      </w:r>
      <w:r w:rsidRPr="00F44450">
        <w:rPr>
          <w:rFonts w:ascii="Calibri" w:hAnsi="Calibri" w:cs="Calibri"/>
          <w:sz w:val="18"/>
          <w:szCs w:val="18"/>
        </w:rPr>
        <w:tab/>
      </w:r>
      <w:r w:rsidRPr="00B239EF">
        <w:rPr>
          <w:rFonts w:ascii="Calibri" w:hAnsi="Calibri" w:cs="Calibri"/>
          <w:sz w:val="18"/>
          <w:szCs w:val="18"/>
        </w:rPr>
        <w:t xml:space="preserve">The Client may terminate this Agreement without liability to </w:t>
      </w:r>
      <w:r w:rsidR="00523A54" w:rsidRPr="00B239EF">
        <w:rPr>
          <w:rFonts w:ascii="Calibri" w:hAnsi="Calibri" w:cs="Calibri"/>
          <w:sz w:val="18"/>
          <w:szCs w:val="18"/>
        </w:rPr>
        <w:t>Recognising Excellence</w:t>
      </w:r>
      <w:r w:rsidRPr="00B239EF">
        <w:rPr>
          <w:rFonts w:ascii="Calibri" w:hAnsi="Calibri" w:cs="Calibri"/>
          <w:sz w:val="18"/>
          <w:szCs w:val="18"/>
        </w:rPr>
        <w:t xml:space="preserve"> on giving written notice to </w:t>
      </w:r>
      <w:r w:rsidR="00523A54" w:rsidRPr="00B239EF">
        <w:rPr>
          <w:rFonts w:ascii="Calibri" w:hAnsi="Calibri" w:cs="Calibri"/>
          <w:sz w:val="18"/>
          <w:szCs w:val="18"/>
        </w:rPr>
        <w:t>Recognising Excellence</w:t>
      </w:r>
      <w:r w:rsidRPr="00B239EF">
        <w:rPr>
          <w:rFonts w:ascii="Calibri" w:hAnsi="Calibri" w:cs="Calibri"/>
          <w:sz w:val="18"/>
          <w:szCs w:val="18"/>
        </w:rPr>
        <w:t xml:space="preserve"> within 10 business days of the date of the Confirmation of Fees Letter.</w:t>
      </w:r>
    </w:p>
    <w:p w14:paraId="7964DD65" w14:textId="77777777" w:rsidR="009D59C8" w:rsidRPr="00B239EF" w:rsidRDefault="009D59C8" w:rsidP="009D59C8">
      <w:pPr>
        <w:ind w:left="567" w:right="-270" w:hanging="567"/>
        <w:jc w:val="both"/>
        <w:rPr>
          <w:rFonts w:ascii="Calibri" w:hAnsi="Calibri" w:cs="Calibri"/>
          <w:sz w:val="18"/>
          <w:szCs w:val="18"/>
        </w:rPr>
      </w:pPr>
    </w:p>
    <w:p w14:paraId="7964DD66" w14:textId="77777777" w:rsidR="009D59C8" w:rsidRPr="00B239EF" w:rsidRDefault="009D59C8" w:rsidP="009D59C8">
      <w:pPr>
        <w:ind w:left="567" w:right="-270" w:hanging="567"/>
        <w:jc w:val="both"/>
        <w:rPr>
          <w:rFonts w:ascii="Calibri" w:hAnsi="Calibri" w:cs="Calibri"/>
          <w:sz w:val="18"/>
          <w:szCs w:val="18"/>
        </w:rPr>
      </w:pPr>
      <w:r w:rsidRPr="00B239EF">
        <w:rPr>
          <w:rFonts w:ascii="Calibri" w:hAnsi="Calibri" w:cs="Calibri"/>
          <w:sz w:val="18"/>
          <w:szCs w:val="18"/>
        </w:rPr>
        <w:lastRenderedPageBreak/>
        <w:t>5.3</w:t>
      </w:r>
      <w:r w:rsidRPr="00B239EF">
        <w:rPr>
          <w:rFonts w:ascii="Calibri" w:hAnsi="Calibri" w:cs="Calibri"/>
          <w:sz w:val="18"/>
          <w:szCs w:val="18"/>
        </w:rPr>
        <w:tab/>
        <w:t xml:space="preserve">If the Client terminates this Agreement in writing after the expiry of 10 business days as set out in clause 5.2 above, but with more than </w:t>
      </w:r>
      <w:r w:rsidR="002317DF">
        <w:rPr>
          <w:rFonts w:ascii="Calibri" w:hAnsi="Calibri" w:cs="Calibri"/>
          <w:sz w:val="18"/>
          <w:szCs w:val="18"/>
        </w:rPr>
        <w:t>2</w:t>
      </w:r>
      <w:r w:rsidR="00B239EF" w:rsidRPr="00B239EF">
        <w:rPr>
          <w:rFonts w:ascii="Calibri" w:hAnsi="Calibri" w:cs="Calibri"/>
          <w:sz w:val="18"/>
          <w:szCs w:val="18"/>
        </w:rPr>
        <w:t>0</w:t>
      </w:r>
      <w:r w:rsidRPr="00B239EF">
        <w:rPr>
          <w:rFonts w:ascii="Calibri" w:hAnsi="Calibri" w:cs="Calibri"/>
          <w:sz w:val="18"/>
          <w:szCs w:val="18"/>
        </w:rPr>
        <w:t xml:space="preserve"> business days of the agreed Site Date, then the Client shall pay </w:t>
      </w:r>
      <w:r w:rsidR="00523A54" w:rsidRPr="00B239EF">
        <w:rPr>
          <w:rFonts w:ascii="Calibri" w:hAnsi="Calibri" w:cs="Calibri"/>
          <w:sz w:val="18"/>
          <w:szCs w:val="18"/>
        </w:rPr>
        <w:t>Recognising Excellence</w:t>
      </w:r>
      <w:r w:rsidRPr="00B239EF">
        <w:rPr>
          <w:rFonts w:ascii="Calibri" w:hAnsi="Calibri" w:cs="Calibri"/>
          <w:sz w:val="18"/>
          <w:szCs w:val="18"/>
        </w:rPr>
        <w:t xml:space="preserve"> on demand, 60% of the Services Fee plus VAT as set out in the Confirmation of Fees Letter by way of liquidated damages. Both the Client and </w:t>
      </w:r>
      <w:r w:rsidR="00523A54" w:rsidRPr="00B239EF">
        <w:rPr>
          <w:rFonts w:ascii="Calibri" w:hAnsi="Calibri" w:cs="Calibri"/>
          <w:sz w:val="18"/>
          <w:szCs w:val="18"/>
        </w:rPr>
        <w:t>Recognising Excellence</w:t>
      </w:r>
      <w:r w:rsidRPr="00B239EF">
        <w:rPr>
          <w:rFonts w:ascii="Calibri" w:hAnsi="Calibri" w:cs="Calibri"/>
          <w:sz w:val="18"/>
          <w:szCs w:val="18"/>
        </w:rPr>
        <w:t xml:space="preserve"> acknowledge that this represents a genuine pre-estimate of the loss that </w:t>
      </w:r>
      <w:r w:rsidR="00523A54" w:rsidRPr="00B239EF">
        <w:rPr>
          <w:rFonts w:ascii="Calibri" w:hAnsi="Calibri" w:cs="Calibri"/>
          <w:sz w:val="18"/>
          <w:szCs w:val="18"/>
        </w:rPr>
        <w:t>Recognising Excellence</w:t>
      </w:r>
      <w:r w:rsidRPr="00B239EF">
        <w:rPr>
          <w:rFonts w:ascii="Calibri" w:hAnsi="Calibri" w:cs="Calibri"/>
          <w:sz w:val="18"/>
          <w:szCs w:val="18"/>
        </w:rPr>
        <w:t xml:space="preserve"> </w:t>
      </w:r>
      <w:r w:rsidR="00B239EF" w:rsidRPr="00B239EF">
        <w:rPr>
          <w:rFonts w:ascii="Calibri" w:hAnsi="Calibri" w:cs="Calibri"/>
          <w:sz w:val="18"/>
          <w:szCs w:val="18"/>
        </w:rPr>
        <w:t xml:space="preserve">and the Auditor </w:t>
      </w:r>
      <w:r w:rsidRPr="00B239EF">
        <w:rPr>
          <w:rFonts w:ascii="Calibri" w:hAnsi="Calibri" w:cs="Calibri"/>
          <w:sz w:val="18"/>
          <w:szCs w:val="18"/>
        </w:rPr>
        <w:t xml:space="preserve">would suffer as a result. </w:t>
      </w:r>
    </w:p>
    <w:p w14:paraId="7964DD67" w14:textId="77777777" w:rsidR="009D59C8" w:rsidRPr="00B239EF" w:rsidRDefault="009D59C8" w:rsidP="009D59C8">
      <w:pPr>
        <w:ind w:left="567" w:right="-270" w:hanging="567"/>
        <w:jc w:val="both"/>
        <w:rPr>
          <w:rFonts w:ascii="Calibri" w:hAnsi="Calibri" w:cs="Calibri"/>
          <w:sz w:val="18"/>
          <w:szCs w:val="18"/>
        </w:rPr>
      </w:pPr>
    </w:p>
    <w:p w14:paraId="7964DD68" w14:textId="77777777" w:rsidR="009D59C8" w:rsidRPr="00F44450" w:rsidRDefault="009D59C8" w:rsidP="009D59C8">
      <w:pPr>
        <w:ind w:left="567" w:right="-270" w:hanging="567"/>
        <w:jc w:val="both"/>
        <w:rPr>
          <w:rFonts w:ascii="Calibri" w:hAnsi="Calibri" w:cs="Calibri"/>
          <w:sz w:val="18"/>
          <w:szCs w:val="18"/>
        </w:rPr>
      </w:pPr>
      <w:r w:rsidRPr="00B239EF">
        <w:rPr>
          <w:rFonts w:ascii="Calibri" w:hAnsi="Calibri" w:cs="Calibri"/>
          <w:sz w:val="18"/>
          <w:szCs w:val="18"/>
        </w:rPr>
        <w:t>5.4</w:t>
      </w:r>
      <w:r w:rsidRPr="00B239EF">
        <w:rPr>
          <w:rFonts w:ascii="Calibri" w:hAnsi="Calibri" w:cs="Calibri"/>
          <w:sz w:val="18"/>
          <w:szCs w:val="18"/>
        </w:rPr>
        <w:tab/>
        <w:t xml:space="preserve">If the Client terminates this Agreement in writing within 10 business days’ or less of the agreed Site Date then the Client shall pay </w:t>
      </w:r>
      <w:r w:rsidR="00523A54" w:rsidRPr="00B239EF">
        <w:rPr>
          <w:rFonts w:ascii="Calibri" w:hAnsi="Calibri" w:cs="Calibri"/>
          <w:sz w:val="18"/>
          <w:szCs w:val="18"/>
        </w:rPr>
        <w:t>Recognising Excellence</w:t>
      </w:r>
      <w:r w:rsidRPr="00B239EF">
        <w:rPr>
          <w:rFonts w:ascii="Calibri" w:hAnsi="Calibri" w:cs="Calibri"/>
          <w:sz w:val="18"/>
          <w:szCs w:val="18"/>
        </w:rPr>
        <w:t xml:space="preserve"> on demand, the full Services Fee plus VAT as set out in the Confirmation of Fees Letter.</w:t>
      </w:r>
      <w:r w:rsidRPr="00F44450">
        <w:rPr>
          <w:rFonts w:ascii="Calibri" w:hAnsi="Calibri" w:cs="Calibri"/>
          <w:sz w:val="18"/>
          <w:szCs w:val="18"/>
        </w:rPr>
        <w:t xml:space="preserve">  </w:t>
      </w:r>
    </w:p>
    <w:p w14:paraId="7964DD69" w14:textId="77777777" w:rsidR="009D59C8" w:rsidRPr="00F44450" w:rsidRDefault="009D59C8" w:rsidP="009D59C8">
      <w:pPr>
        <w:ind w:left="567" w:right="-270" w:hanging="567"/>
        <w:jc w:val="both"/>
        <w:rPr>
          <w:rFonts w:ascii="Calibri" w:hAnsi="Calibri" w:cs="Calibri"/>
          <w:sz w:val="18"/>
          <w:szCs w:val="18"/>
        </w:rPr>
      </w:pPr>
    </w:p>
    <w:p w14:paraId="7964DD6A" w14:textId="77777777" w:rsidR="009D59C8" w:rsidRPr="00F44450" w:rsidRDefault="009D59C8" w:rsidP="009D59C8">
      <w:pPr>
        <w:ind w:left="567" w:right="-270" w:hanging="567"/>
        <w:jc w:val="both"/>
        <w:rPr>
          <w:rFonts w:ascii="Calibri" w:hAnsi="Calibri" w:cs="Calibri"/>
          <w:sz w:val="18"/>
          <w:szCs w:val="18"/>
        </w:rPr>
      </w:pPr>
      <w:r w:rsidRPr="00F44450">
        <w:rPr>
          <w:rFonts w:ascii="Calibri" w:hAnsi="Calibri" w:cs="Calibri"/>
          <w:sz w:val="18"/>
          <w:szCs w:val="18"/>
        </w:rPr>
        <w:t>5.5</w:t>
      </w:r>
      <w:r w:rsidRPr="00F44450">
        <w:rPr>
          <w:rFonts w:ascii="Calibri" w:hAnsi="Calibri" w:cs="Calibri"/>
          <w:sz w:val="18"/>
          <w:szCs w:val="18"/>
        </w:rPr>
        <w:tab/>
      </w:r>
      <w:r w:rsidR="00523A54">
        <w:rPr>
          <w:rFonts w:ascii="Calibri" w:hAnsi="Calibri" w:cs="Calibri"/>
          <w:sz w:val="18"/>
          <w:szCs w:val="18"/>
        </w:rPr>
        <w:t>Recognising Excellence</w:t>
      </w:r>
      <w:r w:rsidRPr="00F44450">
        <w:rPr>
          <w:rFonts w:ascii="Calibri" w:hAnsi="Calibri" w:cs="Calibri"/>
          <w:sz w:val="18"/>
          <w:szCs w:val="18"/>
        </w:rPr>
        <w:t xml:space="preserve"> shall not be required to fulfil its duties and obligations under this Agreement if </w:t>
      </w:r>
      <w:r w:rsidR="00523A54">
        <w:rPr>
          <w:rFonts w:ascii="Calibri" w:hAnsi="Calibri" w:cs="Calibri"/>
          <w:sz w:val="18"/>
          <w:szCs w:val="18"/>
        </w:rPr>
        <w:t>Recognising Excellence</w:t>
      </w:r>
      <w:r w:rsidRPr="00F44450">
        <w:rPr>
          <w:rFonts w:ascii="Calibri" w:hAnsi="Calibri" w:cs="Calibri"/>
          <w:sz w:val="18"/>
          <w:szCs w:val="18"/>
        </w:rPr>
        <w:t xml:space="preserve"> is prevented from fulfilling its duties and obligations by any acts or omissions of the Client.</w:t>
      </w:r>
    </w:p>
    <w:p w14:paraId="7964DD6B" w14:textId="77777777" w:rsidR="009D59C8" w:rsidRPr="00F44450" w:rsidRDefault="009D59C8" w:rsidP="009D59C8">
      <w:pPr>
        <w:ind w:left="567" w:right="-270" w:hanging="567"/>
        <w:jc w:val="both"/>
        <w:rPr>
          <w:rFonts w:ascii="Calibri" w:hAnsi="Calibri" w:cs="Calibri"/>
        </w:rPr>
      </w:pPr>
    </w:p>
    <w:p w14:paraId="7964DD6C" w14:textId="77777777" w:rsidR="009D59C8" w:rsidRPr="00F44450" w:rsidRDefault="009D59C8" w:rsidP="009D59C8">
      <w:pPr>
        <w:ind w:left="567" w:right="-270" w:hanging="567"/>
        <w:jc w:val="both"/>
        <w:rPr>
          <w:rFonts w:ascii="Calibri" w:hAnsi="Calibri" w:cs="Calibri"/>
          <w:sz w:val="18"/>
          <w:szCs w:val="18"/>
        </w:rPr>
      </w:pPr>
      <w:r w:rsidRPr="00F44450">
        <w:rPr>
          <w:rFonts w:ascii="Calibri" w:hAnsi="Calibri" w:cs="Calibri"/>
          <w:sz w:val="18"/>
          <w:szCs w:val="18"/>
        </w:rPr>
        <w:t>5.6    </w:t>
      </w:r>
      <w:r w:rsidR="0069628D">
        <w:rPr>
          <w:rFonts w:ascii="Calibri" w:hAnsi="Calibri" w:cs="Calibri"/>
          <w:sz w:val="18"/>
          <w:szCs w:val="18"/>
        </w:rPr>
        <w:tab/>
      </w:r>
      <w:r w:rsidRPr="00F44450">
        <w:rPr>
          <w:rFonts w:ascii="Calibri" w:hAnsi="Calibri" w:cs="Calibri"/>
          <w:sz w:val="18"/>
          <w:szCs w:val="18"/>
        </w:rPr>
        <w:t> </w:t>
      </w:r>
      <w:r w:rsidR="00523A54">
        <w:rPr>
          <w:rFonts w:ascii="Calibri" w:hAnsi="Calibri" w:cs="Calibri"/>
          <w:sz w:val="18"/>
          <w:szCs w:val="18"/>
        </w:rPr>
        <w:t>Recognising Excellence</w:t>
      </w:r>
      <w:r w:rsidRPr="00F44450">
        <w:rPr>
          <w:rFonts w:ascii="Calibri" w:hAnsi="Calibri" w:cs="Calibri"/>
          <w:sz w:val="18"/>
          <w:szCs w:val="18"/>
        </w:rPr>
        <w:t xml:space="preserve"> shall have the right to terminate this Agreement if, having raised an interim invoice for its services, the invoice remains unpaid for 30 days thereafter.</w:t>
      </w:r>
    </w:p>
    <w:p w14:paraId="7964DD6D" w14:textId="77777777" w:rsidR="009D59C8" w:rsidRPr="00F44450" w:rsidRDefault="009D59C8" w:rsidP="009D59C8">
      <w:pPr>
        <w:ind w:left="567" w:right="-270" w:hanging="567"/>
        <w:jc w:val="both"/>
        <w:rPr>
          <w:rFonts w:ascii="Calibri" w:hAnsi="Calibri" w:cs="Calibri"/>
        </w:rPr>
      </w:pPr>
    </w:p>
    <w:p w14:paraId="7964DD6E" w14:textId="77777777" w:rsidR="009D59C8" w:rsidRPr="00F44450" w:rsidRDefault="009D59C8" w:rsidP="009D59C8">
      <w:pPr>
        <w:ind w:left="567" w:right="-270" w:hanging="567"/>
        <w:jc w:val="both"/>
        <w:rPr>
          <w:rFonts w:ascii="Calibri" w:hAnsi="Calibri" w:cs="Calibri"/>
          <w:sz w:val="18"/>
          <w:szCs w:val="18"/>
        </w:rPr>
      </w:pPr>
      <w:r w:rsidRPr="00F44450">
        <w:rPr>
          <w:rFonts w:ascii="Calibri" w:hAnsi="Calibri" w:cs="Calibri"/>
          <w:sz w:val="18"/>
          <w:szCs w:val="18"/>
        </w:rPr>
        <w:t>5.7   </w:t>
      </w:r>
      <w:r w:rsidRPr="00F44450">
        <w:rPr>
          <w:rFonts w:ascii="Calibri" w:hAnsi="Calibri" w:cs="Calibri"/>
          <w:sz w:val="18"/>
          <w:szCs w:val="18"/>
        </w:rPr>
        <w:tab/>
        <w:t xml:space="preserve">Without prejudice to any other rights of </w:t>
      </w:r>
      <w:r w:rsidR="00523A54">
        <w:rPr>
          <w:rFonts w:ascii="Calibri" w:hAnsi="Calibri" w:cs="Calibri"/>
          <w:sz w:val="18"/>
          <w:szCs w:val="18"/>
        </w:rPr>
        <w:t>Recognising Excellence</w:t>
      </w:r>
      <w:r w:rsidRPr="00F44450">
        <w:rPr>
          <w:rFonts w:ascii="Calibri" w:hAnsi="Calibri" w:cs="Calibri"/>
          <w:sz w:val="18"/>
          <w:szCs w:val="18"/>
        </w:rPr>
        <w:t xml:space="preserve"> if the Client fails to pay the invoice price by the due date the Client shall pay interest on any overdue amount from the date on which payment was due to that on  which it is made (whether before or after judgement) on a daily basis at a rate of 4 per cent per annum  over the base rate from time to time quoted by The National Westminster Bank Limited and reimburse to </w:t>
      </w:r>
      <w:r w:rsidR="00523A54">
        <w:rPr>
          <w:rFonts w:ascii="Calibri" w:hAnsi="Calibri" w:cs="Calibri"/>
          <w:sz w:val="18"/>
          <w:szCs w:val="18"/>
        </w:rPr>
        <w:t>Recognising Excellence</w:t>
      </w:r>
      <w:r w:rsidRPr="00F44450">
        <w:rPr>
          <w:rFonts w:ascii="Calibri" w:hAnsi="Calibri" w:cs="Calibri"/>
          <w:sz w:val="18"/>
          <w:szCs w:val="18"/>
        </w:rPr>
        <w:t xml:space="preserve"> all costs and expenses (including legal costs) incurred in the  collection of any overdue amount</w:t>
      </w:r>
    </w:p>
    <w:p w14:paraId="7964DD6F" w14:textId="77777777" w:rsidR="009D59C8" w:rsidRPr="00F44450" w:rsidRDefault="009D59C8" w:rsidP="009D59C8">
      <w:pPr>
        <w:ind w:left="567" w:right="-270" w:hanging="567"/>
        <w:jc w:val="both"/>
        <w:rPr>
          <w:rFonts w:ascii="Calibri" w:hAnsi="Calibri" w:cs="Calibri"/>
        </w:rPr>
      </w:pPr>
    </w:p>
    <w:p w14:paraId="7964DD70" w14:textId="77777777" w:rsidR="009D59C8" w:rsidRDefault="009D59C8" w:rsidP="0069628D">
      <w:pPr>
        <w:ind w:left="567" w:right="-270" w:hanging="567"/>
        <w:jc w:val="both"/>
        <w:rPr>
          <w:rFonts w:ascii="Calibri" w:hAnsi="Calibri" w:cs="Calibri"/>
          <w:sz w:val="19"/>
          <w:szCs w:val="19"/>
        </w:rPr>
      </w:pPr>
      <w:r w:rsidRPr="00F44450">
        <w:rPr>
          <w:rFonts w:ascii="Calibri" w:hAnsi="Calibri" w:cs="Calibri"/>
          <w:sz w:val="18"/>
          <w:szCs w:val="18"/>
        </w:rPr>
        <w:t>5.8    </w:t>
      </w:r>
      <w:r w:rsidRPr="00F44450">
        <w:rPr>
          <w:rFonts w:ascii="Calibri" w:hAnsi="Calibri" w:cs="Calibri"/>
          <w:sz w:val="18"/>
          <w:szCs w:val="18"/>
        </w:rPr>
        <w:tab/>
        <w:t xml:space="preserve">The exercise of </w:t>
      </w:r>
      <w:r w:rsidR="00523A54">
        <w:rPr>
          <w:rFonts w:ascii="Calibri" w:hAnsi="Calibri" w:cs="Calibri"/>
          <w:sz w:val="18"/>
          <w:szCs w:val="18"/>
        </w:rPr>
        <w:t>Recognising Excellence</w:t>
      </w:r>
      <w:r w:rsidRPr="00F44450">
        <w:rPr>
          <w:rFonts w:ascii="Calibri" w:hAnsi="Calibri" w:cs="Calibri"/>
          <w:sz w:val="18"/>
          <w:szCs w:val="18"/>
        </w:rPr>
        <w:t xml:space="preserve"> of any right to terminate this Agreement shall not prejudice its right to receive payment for any work carried out by </w:t>
      </w:r>
      <w:r w:rsidR="00523A54">
        <w:rPr>
          <w:rFonts w:ascii="Calibri" w:hAnsi="Calibri" w:cs="Calibri"/>
          <w:sz w:val="18"/>
          <w:szCs w:val="18"/>
        </w:rPr>
        <w:t>Recognising Excellence</w:t>
      </w:r>
      <w:r w:rsidRPr="00F44450">
        <w:rPr>
          <w:rFonts w:ascii="Calibri" w:hAnsi="Calibri" w:cs="Calibri"/>
          <w:sz w:val="19"/>
          <w:szCs w:val="19"/>
        </w:rPr>
        <w:t xml:space="preserve"> prior to that date and such termination. </w:t>
      </w:r>
    </w:p>
    <w:p w14:paraId="7964DD71" w14:textId="77777777" w:rsidR="00D2098D" w:rsidRDefault="00D2098D" w:rsidP="0069628D">
      <w:pPr>
        <w:ind w:left="567" w:right="-270" w:hanging="567"/>
        <w:jc w:val="both"/>
        <w:rPr>
          <w:rFonts w:ascii="Calibri" w:hAnsi="Calibri" w:cs="Calibri"/>
          <w:sz w:val="19"/>
          <w:szCs w:val="19"/>
        </w:rPr>
      </w:pPr>
    </w:p>
    <w:p w14:paraId="7964DD72" w14:textId="77777777" w:rsidR="0069628D" w:rsidRPr="0069628D" w:rsidRDefault="0069628D" w:rsidP="0069628D">
      <w:pPr>
        <w:ind w:left="567" w:right="-270" w:hanging="567"/>
        <w:jc w:val="both"/>
        <w:rPr>
          <w:rFonts w:ascii="Calibri" w:hAnsi="Calibri" w:cs="Calibri"/>
          <w:sz w:val="19"/>
          <w:szCs w:val="19"/>
        </w:rPr>
      </w:pPr>
    </w:p>
    <w:p w14:paraId="7964DD73" w14:textId="77777777" w:rsidR="009D59C8" w:rsidRPr="00F44450" w:rsidRDefault="009D59C8" w:rsidP="009D59C8">
      <w:pPr>
        <w:ind w:left="567" w:right="-270" w:hanging="567"/>
        <w:jc w:val="both"/>
        <w:rPr>
          <w:rFonts w:ascii="Calibri" w:hAnsi="Calibri" w:cs="Calibri"/>
          <w:b/>
          <w:bCs/>
          <w:sz w:val="20"/>
          <w:szCs w:val="20"/>
          <w:u w:val="single"/>
        </w:rPr>
      </w:pPr>
      <w:r w:rsidRPr="00F44450">
        <w:rPr>
          <w:rFonts w:ascii="Calibri" w:hAnsi="Calibri" w:cs="Calibri"/>
          <w:b/>
          <w:bCs/>
          <w:sz w:val="20"/>
          <w:szCs w:val="20"/>
        </w:rPr>
        <w:t>6.</w:t>
      </w:r>
      <w:r w:rsidRPr="00F44450">
        <w:rPr>
          <w:rFonts w:ascii="Calibri" w:hAnsi="Calibri" w:cs="Calibri"/>
          <w:b/>
          <w:bCs/>
          <w:sz w:val="20"/>
          <w:szCs w:val="20"/>
        </w:rPr>
        <w:tab/>
      </w:r>
      <w:r w:rsidRPr="00F44450">
        <w:rPr>
          <w:rFonts w:ascii="Calibri" w:hAnsi="Calibri" w:cs="Calibri"/>
          <w:b/>
          <w:bCs/>
          <w:sz w:val="20"/>
          <w:szCs w:val="20"/>
          <w:u w:val="single"/>
        </w:rPr>
        <w:t>Liability</w:t>
      </w:r>
    </w:p>
    <w:p w14:paraId="7964DD74" w14:textId="77777777" w:rsidR="009D59C8" w:rsidRPr="00F44450" w:rsidRDefault="009D59C8" w:rsidP="009D59C8">
      <w:pPr>
        <w:ind w:left="567" w:right="-270" w:hanging="567"/>
        <w:jc w:val="both"/>
        <w:rPr>
          <w:rFonts w:ascii="Calibri" w:hAnsi="Calibri" w:cs="Calibri"/>
          <w:b/>
          <w:bCs/>
          <w:sz w:val="20"/>
          <w:szCs w:val="20"/>
          <w:u w:val="single"/>
        </w:rPr>
      </w:pPr>
    </w:p>
    <w:p w14:paraId="7964DD75" w14:textId="77777777" w:rsidR="009D59C8" w:rsidRPr="00F44450" w:rsidRDefault="009D59C8" w:rsidP="009D59C8">
      <w:pPr>
        <w:ind w:left="567" w:right="-270" w:hanging="567"/>
        <w:jc w:val="both"/>
        <w:rPr>
          <w:rFonts w:ascii="Calibri" w:hAnsi="Calibri" w:cs="Calibri"/>
          <w:sz w:val="18"/>
          <w:szCs w:val="18"/>
        </w:rPr>
      </w:pPr>
      <w:r w:rsidRPr="00F44450">
        <w:rPr>
          <w:rFonts w:ascii="Calibri" w:hAnsi="Calibri" w:cs="Calibri"/>
          <w:sz w:val="18"/>
          <w:szCs w:val="18"/>
        </w:rPr>
        <w:t>6.1</w:t>
      </w:r>
      <w:r w:rsidRPr="00F44450">
        <w:rPr>
          <w:rFonts w:ascii="Calibri" w:hAnsi="Calibri" w:cs="Calibri"/>
          <w:sz w:val="18"/>
          <w:szCs w:val="18"/>
        </w:rPr>
        <w:tab/>
        <w:t xml:space="preserve">This clause </w:t>
      </w:r>
      <w:r w:rsidRPr="00F44450">
        <w:rPr>
          <w:rFonts w:ascii="Calibri" w:hAnsi="Calibri" w:cs="Calibri"/>
          <w:b/>
          <w:i/>
          <w:sz w:val="18"/>
          <w:szCs w:val="18"/>
        </w:rPr>
        <w:t>6</w:t>
      </w:r>
      <w:r w:rsidRPr="00F44450">
        <w:rPr>
          <w:rFonts w:ascii="Calibri" w:hAnsi="Calibri" w:cs="Calibri"/>
          <w:sz w:val="18"/>
          <w:szCs w:val="18"/>
        </w:rPr>
        <w:t xml:space="preserve"> sets out the entire financial liability </w:t>
      </w:r>
      <w:r w:rsidRPr="00F44450">
        <w:rPr>
          <w:rFonts w:ascii="Calibri" w:hAnsi="Calibri" w:cs="Calibri"/>
          <w:b/>
          <w:i/>
          <w:sz w:val="18"/>
          <w:szCs w:val="18"/>
        </w:rPr>
        <w:t xml:space="preserve">of </w:t>
      </w:r>
      <w:r w:rsidR="00523A54">
        <w:rPr>
          <w:rFonts w:ascii="Calibri" w:hAnsi="Calibri" w:cs="Calibri"/>
          <w:b/>
          <w:i/>
          <w:sz w:val="18"/>
          <w:szCs w:val="18"/>
        </w:rPr>
        <w:t>Recognising Excellence</w:t>
      </w:r>
      <w:r w:rsidRPr="00F44450">
        <w:rPr>
          <w:rFonts w:ascii="Calibri" w:hAnsi="Calibri" w:cs="Calibri"/>
          <w:sz w:val="18"/>
          <w:szCs w:val="18"/>
        </w:rPr>
        <w:t xml:space="preserve"> (including any liability for the acts or omissions of its employees, agents, </w:t>
      </w:r>
      <w:r w:rsidR="0069628D">
        <w:rPr>
          <w:rFonts w:ascii="Calibri" w:hAnsi="Calibri" w:cs="Calibri"/>
          <w:b/>
          <w:i/>
          <w:sz w:val="18"/>
          <w:szCs w:val="18"/>
        </w:rPr>
        <w:t>audit</w:t>
      </w:r>
      <w:r w:rsidRPr="00F44450">
        <w:rPr>
          <w:rFonts w:ascii="Calibri" w:hAnsi="Calibri" w:cs="Calibri"/>
          <w:b/>
          <w:i/>
          <w:sz w:val="18"/>
          <w:szCs w:val="18"/>
        </w:rPr>
        <w:t xml:space="preserve">ors </w:t>
      </w:r>
      <w:r w:rsidRPr="00F44450">
        <w:rPr>
          <w:rFonts w:ascii="Calibri" w:hAnsi="Calibri" w:cs="Calibri"/>
          <w:sz w:val="18"/>
          <w:szCs w:val="18"/>
        </w:rPr>
        <w:t xml:space="preserve">and subcontractors) to the </w:t>
      </w:r>
      <w:r w:rsidRPr="00F44450">
        <w:rPr>
          <w:rFonts w:ascii="Calibri" w:hAnsi="Calibri" w:cs="Calibri"/>
          <w:b/>
          <w:i/>
          <w:sz w:val="18"/>
          <w:szCs w:val="18"/>
        </w:rPr>
        <w:t>Client</w:t>
      </w:r>
      <w:r w:rsidRPr="00F44450">
        <w:rPr>
          <w:rFonts w:ascii="Calibri" w:hAnsi="Calibri" w:cs="Calibri"/>
          <w:sz w:val="18"/>
          <w:szCs w:val="18"/>
        </w:rPr>
        <w:t xml:space="preserve"> in respect of:</w:t>
      </w:r>
    </w:p>
    <w:p w14:paraId="7964DD76" w14:textId="77777777" w:rsidR="009D59C8" w:rsidRPr="00F44450" w:rsidRDefault="009D59C8" w:rsidP="009D59C8">
      <w:pPr>
        <w:ind w:left="567" w:right="-270" w:hanging="567"/>
        <w:jc w:val="both"/>
        <w:rPr>
          <w:rFonts w:ascii="Calibri" w:hAnsi="Calibri" w:cs="Calibri"/>
          <w:b/>
          <w:sz w:val="18"/>
          <w:szCs w:val="18"/>
        </w:rPr>
      </w:pPr>
      <w:r w:rsidRPr="00F44450">
        <w:rPr>
          <w:rFonts w:ascii="Calibri" w:hAnsi="Calibri" w:cs="Calibri"/>
          <w:b/>
          <w:sz w:val="18"/>
          <w:szCs w:val="18"/>
        </w:rPr>
        <w:t>-</w:t>
      </w:r>
      <w:r w:rsidRPr="00F44450">
        <w:rPr>
          <w:rFonts w:ascii="Calibri" w:hAnsi="Calibri" w:cs="Calibri"/>
          <w:b/>
          <w:sz w:val="18"/>
          <w:szCs w:val="18"/>
        </w:rPr>
        <w:tab/>
      </w:r>
      <w:r w:rsidRPr="00F44450">
        <w:rPr>
          <w:rFonts w:ascii="Calibri" w:hAnsi="Calibri" w:cs="Calibri"/>
          <w:sz w:val="18"/>
          <w:szCs w:val="18"/>
        </w:rPr>
        <w:t xml:space="preserve">any breach of this </w:t>
      </w:r>
      <w:proofErr w:type="gramStart"/>
      <w:r w:rsidRPr="00F44450">
        <w:rPr>
          <w:rFonts w:ascii="Calibri" w:hAnsi="Calibri" w:cs="Calibri"/>
          <w:sz w:val="18"/>
          <w:szCs w:val="18"/>
        </w:rPr>
        <w:t>Agreement;</w:t>
      </w:r>
      <w:proofErr w:type="gramEnd"/>
      <w:r w:rsidRPr="00F44450">
        <w:rPr>
          <w:rFonts w:ascii="Calibri" w:hAnsi="Calibri" w:cs="Calibri"/>
          <w:sz w:val="18"/>
          <w:szCs w:val="18"/>
        </w:rPr>
        <w:t xml:space="preserve"> </w:t>
      </w:r>
    </w:p>
    <w:p w14:paraId="7964DD77" w14:textId="77777777" w:rsidR="009D59C8" w:rsidRPr="00F44450" w:rsidRDefault="009D59C8" w:rsidP="009D59C8">
      <w:pPr>
        <w:ind w:left="567" w:right="-270" w:hanging="567"/>
        <w:jc w:val="both"/>
        <w:rPr>
          <w:rFonts w:ascii="Calibri" w:hAnsi="Calibri" w:cs="Calibri"/>
          <w:b/>
          <w:sz w:val="18"/>
          <w:szCs w:val="18"/>
        </w:rPr>
      </w:pPr>
      <w:r w:rsidRPr="00F44450">
        <w:rPr>
          <w:rFonts w:ascii="Calibri" w:hAnsi="Calibri" w:cs="Calibri"/>
          <w:b/>
          <w:sz w:val="18"/>
          <w:szCs w:val="18"/>
        </w:rPr>
        <w:t>-</w:t>
      </w:r>
      <w:r w:rsidRPr="00F44450">
        <w:rPr>
          <w:rFonts w:ascii="Calibri" w:hAnsi="Calibri" w:cs="Calibri"/>
          <w:b/>
          <w:sz w:val="18"/>
          <w:szCs w:val="18"/>
        </w:rPr>
        <w:tab/>
      </w:r>
      <w:r w:rsidRPr="00F44450">
        <w:rPr>
          <w:rFonts w:ascii="Calibri" w:hAnsi="Calibri" w:cs="Calibri"/>
          <w:sz w:val="18"/>
          <w:szCs w:val="18"/>
        </w:rPr>
        <w:t xml:space="preserve">any use made by the Client of the Services; and  </w:t>
      </w:r>
    </w:p>
    <w:p w14:paraId="7964DD78" w14:textId="77777777" w:rsidR="009D59C8" w:rsidRPr="00F44450" w:rsidRDefault="009D59C8" w:rsidP="009D59C8">
      <w:pPr>
        <w:ind w:left="567" w:right="-270" w:hanging="567"/>
        <w:jc w:val="both"/>
        <w:rPr>
          <w:rFonts w:ascii="Calibri" w:hAnsi="Calibri" w:cs="Calibri"/>
          <w:sz w:val="18"/>
          <w:szCs w:val="18"/>
        </w:rPr>
      </w:pPr>
      <w:r w:rsidRPr="00F44450">
        <w:rPr>
          <w:rFonts w:ascii="Calibri" w:hAnsi="Calibri" w:cs="Calibri"/>
          <w:b/>
          <w:sz w:val="18"/>
          <w:szCs w:val="18"/>
        </w:rPr>
        <w:t>-</w:t>
      </w:r>
      <w:r w:rsidRPr="00F44450">
        <w:rPr>
          <w:rFonts w:ascii="Calibri" w:hAnsi="Calibri" w:cs="Calibri"/>
          <w:b/>
          <w:sz w:val="18"/>
          <w:szCs w:val="18"/>
        </w:rPr>
        <w:tab/>
      </w:r>
      <w:r w:rsidRPr="00F44450">
        <w:rPr>
          <w:rFonts w:ascii="Calibri" w:hAnsi="Calibri" w:cs="Calibri"/>
          <w:sz w:val="18"/>
          <w:szCs w:val="18"/>
        </w:rPr>
        <w:t>any representation, statement or tortuous act or omission (including negligence) arising under or in connection with this Agreement.</w:t>
      </w:r>
    </w:p>
    <w:p w14:paraId="7964DD79" w14:textId="77777777" w:rsidR="009D59C8" w:rsidRPr="00F44450" w:rsidRDefault="009D59C8" w:rsidP="009D59C8">
      <w:pPr>
        <w:ind w:left="567" w:right="-270" w:hanging="567"/>
        <w:jc w:val="both"/>
        <w:rPr>
          <w:rFonts w:ascii="Calibri" w:hAnsi="Calibri" w:cs="Calibri"/>
          <w:sz w:val="18"/>
          <w:szCs w:val="18"/>
        </w:rPr>
      </w:pPr>
    </w:p>
    <w:p w14:paraId="7964DD7A" w14:textId="77777777" w:rsidR="009D59C8" w:rsidRPr="00F44450" w:rsidRDefault="009D59C8" w:rsidP="009D59C8">
      <w:pPr>
        <w:ind w:left="567" w:hanging="567"/>
        <w:rPr>
          <w:rFonts w:ascii="Calibri" w:hAnsi="Calibri" w:cs="Calibri"/>
          <w:sz w:val="18"/>
          <w:szCs w:val="18"/>
        </w:rPr>
      </w:pPr>
      <w:bookmarkStart w:id="0" w:name="a815647"/>
      <w:r w:rsidRPr="00F44450">
        <w:rPr>
          <w:rFonts w:ascii="Calibri" w:hAnsi="Calibri" w:cs="Calibri"/>
          <w:sz w:val="18"/>
          <w:szCs w:val="18"/>
        </w:rPr>
        <w:t>6.2</w:t>
      </w:r>
      <w:r w:rsidRPr="00F44450">
        <w:rPr>
          <w:rFonts w:ascii="Calibri" w:hAnsi="Calibri" w:cs="Calibri"/>
          <w:sz w:val="18"/>
          <w:szCs w:val="18"/>
        </w:rPr>
        <w:tab/>
        <w:t>All warranties, conditions and other terms implied by statute or common law are, to the fullest extent permitted by law, excluded from this Agreement.</w:t>
      </w:r>
      <w:bookmarkEnd w:id="0"/>
    </w:p>
    <w:p w14:paraId="7964DD7B" w14:textId="77777777" w:rsidR="009D59C8" w:rsidRPr="00F44450" w:rsidRDefault="009D59C8" w:rsidP="009D59C8">
      <w:pPr>
        <w:pStyle w:val="Heading2"/>
        <w:ind w:left="567" w:hanging="567"/>
        <w:rPr>
          <w:rFonts w:ascii="Calibri" w:hAnsi="Calibri" w:cs="Calibri"/>
          <w:b w:val="0"/>
          <w:i w:val="0"/>
          <w:sz w:val="18"/>
          <w:szCs w:val="18"/>
        </w:rPr>
      </w:pPr>
      <w:r w:rsidRPr="00F44450">
        <w:rPr>
          <w:rFonts w:ascii="Calibri" w:hAnsi="Calibri" w:cs="Calibri"/>
          <w:b w:val="0"/>
          <w:i w:val="0"/>
          <w:sz w:val="18"/>
          <w:szCs w:val="18"/>
        </w:rPr>
        <w:t>6.3</w:t>
      </w:r>
      <w:r w:rsidRPr="00F44450">
        <w:rPr>
          <w:rFonts w:ascii="Calibri" w:hAnsi="Calibri" w:cs="Calibri"/>
          <w:b w:val="0"/>
          <w:i w:val="0"/>
          <w:sz w:val="18"/>
          <w:szCs w:val="18"/>
        </w:rPr>
        <w:tab/>
        <w:t xml:space="preserve">The Client acknowledges and accepts that where the Services are required to be changed to comply with either health and safety regulations or to satisfy any legal requirements, </w:t>
      </w:r>
      <w:r w:rsidR="00523A54">
        <w:rPr>
          <w:rFonts w:ascii="Calibri" w:hAnsi="Calibri" w:cs="Calibri"/>
          <w:b w:val="0"/>
          <w:i w:val="0"/>
          <w:sz w:val="18"/>
          <w:szCs w:val="18"/>
        </w:rPr>
        <w:t>Recognising Excellence</w:t>
      </w:r>
      <w:r w:rsidRPr="00F44450">
        <w:rPr>
          <w:rFonts w:ascii="Calibri" w:hAnsi="Calibri" w:cs="Calibri"/>
          <w:b w:val="0"/>
          <w:i w:val="0"/>
          <w:sz w:val="18"/>
          <w:szCs w:val="18"/>
        </w:rPr>
        <w:t xml:space="preserve"> shall not be liable for breach of this Agreement. </w:t>
      </w:r>
    </w:p>
    <w:p w14:paraId="7964DD7C" w14:textId="77777777" w:rsidR="009D59C8" w:rsidRPr="00F44450" w:rsidRDefault="009D59C8" w:rsidP="009D59C8">
      <w:pPr>
        <w:ind w:left="567" w:hanging="567"/>
        <w:rPr>
          <w:rFonts w:ascii="Calibri" w:hAnsi="Calibri" w:cs="Calibri"/>
        </w:rPr>
      </w:pPr>
    </w:p>
    <w:p w14:paraId="7964DD7D" w14:textId="77777777" w:rsidR="009D59C8" w:rsidRPr="00F44450" w:rsidRDefault="00A272CB" w:rsidP="009D59C8">
      <w:pPr>
        <w:ind w:left="567" w:hanging="567"/>
        <w:rPr>
          <w:rFonts w:ascii="Calibri" w:hAnsi="Calibri" w:cs="Calibri"/>
        </w:rPr>
      </w:pPr>
      <w:r>
        <w:rPr>
          <w:rFonts w:ascii="Calibri" w:hAnsi="Calibri" w:cs="Calibri"/>
          <w:sz w:val="18"/>
          <w:szCs w:val="18"/>
        </w:rPr>
        <w:t>6.4</w:t>
      </w:r>
      <w:r>
        <w:rPr>
          <w:rFonts w:ascii="Calibri" w:hAnsi="Calibri" w:cs="Calibri"/>
          <w:sz w:val="18"/>
          <w:szCs w:val="18"/>
        </w:rPr>
        <w:tab/>
        <w:t>Where the Audit</w:t>
      </w:r>
      <w:r w:rsidR="009D59C8" w:rsidRPr="00F44450">
        <w:rPr>
          <w:rFonts w:ascii="Calibri" w:hAnsi="Calibri" w:cs="Calibri"/>
          <w:sz w:val="18"/>
          <w:szCs w:val="18"/>
        </w:rPr>
        <w:t xml:space="preserve">or is an independent contractor, </w:t>
      </w:r>
      <w:r w:rsidR="00523A54">
        <w:rPr>
          <w:rFonts w:ascii="Calibri" w:hAnsi="Calibri" w:cs="Calibri"/>
          <w:sz w:val="18"/>
          <w:szCs w:val="18"/>
        </w:rPr>
        <w:t>Recognising Excellence</w:t>
      </w:r>
      <w:r w:rsidR="009D59C8" w:rsidRPr="00F44450">
        <w:rPr>
          <w:rFonts w:ascii="Calibri" w:hAnsi="Calibri" w:cs="Calibri"/>
          <w:sz w:val="18"/>
          <w:szCs w:val="18"/>
        </w:rPr>
        <w:t xml:space="preserve"> shall not be liable for a</w:t>
      </w:r>
      <w:r>
        <w:rPr>
          <w:rFonts w:ascii="Calibri" w:hAnsi="Calibri" w:cs="Calibri"/>
          <w:sz w:val="18"/>
          <w:szCs w:val="18"/>
        </w:rPr>
        <w:t>ny act or omission of the Audit</w:t>
      </w:r>
      <w:r w:rsidR="009D59C8" w:rsidRPr="00F44450">
        <w:rPr>
          <w:rFonts w:ascii="Calibri" w:hAnsi="Calibri" w:cs="Calibri"/>
          <w:sz w:val="18"/>
          <w:szCs w:val="18"/>
        </w:rPr>
        <w:t xml:space="preserve">or save where such liability arises directly </w:t>
      </w:r>
      <w:proofErr w:type="gramStart"/>
      <w:r w:rsidR="009D59C8" w:rsidRPr="00F44450">
        <w:rPr>
          <w:rFonts w:ascii="Calibri" w:hAnsi="Calibri" w:cs="Calibri"/>
          <w:sz w:val="18"/>
          <w:szCs w:val="18"/>
        </w:rPr>
        <w:t>as a result of</w:t>
      </w:r>
      <w:proofErr w:type="gramEnd"/>
      <w:r w:rsidR="009D59C8" w:rsidRPr="00F44450">
        <w:rPr>
          <w:rFonts w:ascii="Calibri" w:hAnsi="Calibri" w:cs="Calibri"/>
          <w:sz w:val="18"/>
          <w:szCs w:val="18"/>
        </w:rPr>
        <w:t xml:space="preserve"> </w:t>
      </w:r>
      <w:r w:rsidR="00523A54">
        <w:rPr>
          <w:rFonts w:ascii="Calibri" w:hAnsi="Calibri" w:cs="Calibri"/>
          <w:sz w:val="18"/>
          <w:szCs w:val="18"/>
        </w:rPr>
        <w:t>Recognising Excellence’s</w:t>
      </w:r>
      <w:r w:rsidR="009D59C8" w:rsidRPr="00F44450">
        <w:rPr>
          <w:rFonts w:ascii="Calibri" w:hAnsi="Calibri" w:cs="Calibri"/>
          <w:sz w:val="18"/>
          <w:szCs w:val="18"/>
        </w:rPr>
        <w:t xml:space="preserve"> own negligence.</w:t>
      </w:r>
    </w:p>
    <w:p w14:paraId="7964DD7E" w14:textId="77777777" w:rsidR="009D59C8" w:rsidRPr="00F44450" w:rsidRDefault="009D59C8" w:rsidP="009D59C8">
      <w:pPr>
        <w:pStyle w:val="Heading2"/>
        <w:ind w:left="567" w:hanging="567"/>
        <w:rPr>
          <w:rFonts w:ascii="Calibri" w:hAnsi="Calibri" w:cs="Calibri"/>
          <w:b w:val="0"/>
          <w:i w:val="0"/>
          <w:sz w:val="18"/>
          <w:szCs w:val="18"/>
        </w:rPr>
      </w:pPr>
      <w:bookmarkStart w:id="1" w:name="a989139"/>
      <w:r w:rsidRPr="00F44450">
        <w:rPr>
          <w:rFonts w:ascii="Calibri" w:hAnsi="Calibri" w:cs="Calibri"/>
          <w:b w:val="0"/>
          <w:i w:val="0"/>
          <w:sz w:val="18"/>
          <w:szCs w:val="18"/>
        </w:rPr>
        <w:t>6.5</w:t>
      </w:r>
      <w:r w:rsidRPr="00F44450">
        <w:rPr>
          <w:rFonts w:ascii="Calibri" w:hAnsi="Calibri" w:cs="Calibri"/>
          <w:b w:val="0"/>
          <w:i w:val="0"/>
          <w:sz w:val="18"/>
          <w:szCs w:val="18"/>
        </w:rPr>
        <w:tab/>
        <w:t xml:space="preserve">Nothing in this Agreement limits or excludes the liability of </w:t>
      </w:r>
      <w:r w:rsidR="00523A54">
        <w:rPr>
          <w:rFonts w:ascii="Calibri" w:hAnsi="Calibri" w:cs="Calibri"/>
          <w:b w:val="0"/>
          <w:i w:val="0"/>
          <w:sz w:val="18"/>
          <w:szCs w:val="18"/>
        </w:rPr>
        <w:t>Recognising Excellence</w:t>
      </w:r>
      <w:r w:rsidRPr="00F44450">
        <w:rPr>
          <w:rFonts w:ascii="Calibri" w:hAnsi="Calibri" w:cs="Calibri"/>
          <w:b w:val="0"/>
          <w:i w:val="0"/>
          <w:sz w:val="18"/>
          <w:szCs w:val="18"/>
        </w:rPr>
        <w:t>:</w:t>
      </w:r>
      <w:bookmarkEnd w:id="1"/>
    </w:p>
    <w:p w14:paraId="7964DD7F" w14:textId="77777777" w:rsidR="009D59C8" w:rsidRPr="00F44450" w:rsidRDefault="009D59C8" w:rsidP="009D59C8">
      <w:pPr>
        <w:pStyle w:val="Heading1"/>
        <w:ind w:left="567" w:hanging="567"/>
        <w:rPr>
          <w:rFonts w:ascii="Calibri" w:hAnsi="Calibri" w:cs="Calibri"/>
          <w:b w:val="0"/>
          <w:sz w:val="18"/>
          <w:szCs w:val="18"/>
        </w:rPr>
      </w:pPr>
      <w:r w:rsidRPr="00F44450">
        <w:rPr>
          <w:rFonts w:ascii="Calibri" w:hAnsi="Calibri" w:cs="Calibri"/>
        </w:rPr>
        <w:tab/>
      </w:r>
      <w:r w:rsidRPr="00F44450">
        <w:rPr>
          <w:rFonts w:ascii="Calibri" w:hAnsi="Calibri" w:cs="Calibri"/>
          <w:b w:val="0"/>
          <w:sz w:val="18"/>
          <w:szCs w:val="18"/>
        </w:rPr>
        <w:t>-for death or personal injury resulting from negligence; or</w:t>
      </w:r>
    </w:p>
    <w:p w14:paraId="7964DD80" w14:textId="77777777" w:rsidR="009D59C8" w:rsidRPr="00F44450" w:rsidRDefault="009D59C8" w:rsidP="009D59C8">
      <w:pPr>
        <w:pStyle w:val="Heading1"/>
        <w:ind w:left="567" w:firstLine="0"/>
        <w:rPr>
          <w:rFonts w:ascii="Calibri" w:hAnsi="Calibri" w:cs="Calibri"/>
          <w:b w:val="0"/>
          <w:sz w:val="18"/>
          <w:szCs w:val="18"/>
        </w:rPr>
      </w:pPr>
      <w:r w:rsidRPr="00F44450">
        <w:rPr>
          <w:rFonts w:ascii="Calibri" w:hAnsi="Calibri" w:cs="Calibri"/>
          <w:b w:val="0"/>
          <w:sz w:val="18"/>
          <w:szCs w:val="18"/>
        </w:rPr>
        <w:t xml:space="preserve">-for any damage or liability incurred by the Client </w:t>
      </w:r>
      <w:proofErr w:type="gramStart"/>
      <w:r w:rsidRPr="00F44450">
        <w:rPr>
          <w:rFonts w:ascii="Calibri" w:hAnsi="Calibri" w:cs="Calibri"/>
          <w:b w:val="0"/>
          <w:sz w:val="18"/>
          <w:szCs w:val="18"/>
        </w:rPr>
        <w:t>as a result of</w:t>
      </w:r>
      <w:proofErr w:type="gramEnd"/>
      <w:r w:rsidRPr="00F44450">
        <w:rPr>
          <w:rFonts w:ascii="Calibri" w:hAnsi="Calibri" w:cs="Calibri"/>
          <w:b w:val="0"/>
          <w:sz w:val="18"/>
          <w:szCs w:val="18"/>
        </w:rPr>
        <w:t xml:space="preserve"> fraud or fraudulent misrepresentation by </w:t>
      </w:r>
      <w:r w:rsidR="00523A54">
        <w:rPr>
          <w:rFonts w:ascii="Calibri" w:hAnsi="Calibri" w:cs="Calibri"/>
          <w:b w:val="0"/>
          <w:sz w:val="18"/>
          <w:szCs w:val="18"/>
        </w:rPr>
        <w:t>Recognising Excellence.</w:t>
      </w:r>
    </w:p>
    <w:p w14:paraId="7964DD81" w14:textId="77777777" w:rsidR="009D59C8" w:rsidRPr="00F44450" w:rsidRDefault="009D59C8" w:rsidP="009D59C8">
      <w:pPr>
        <w:pStyle w:val="Heading2"/>
        <w:ind w:left="567" w:hanging="567"/>
        <w:rPr>
          <w:rFonts w:ascii="Calibri" w:hAnsi="Calibri" w:cs="Calibri"/>
          <w:b w:val="0"/>
          <w:i w:val="0"/>
          <w:sz w:val="18"/>
          <w:szCs w:val="18"/>
        </w:rPr>
      </w:pPr>
      <w:r w:rsidRPr="00F44450">
        <w:rPr>
          <w:rFonts w:ascii="Calibri" w:hAnsi="Calibri" w:cs="Calibri"/>
          <w:b w:val="0"/>
          <w:i w:val="0"/>
          <w:sz w:val="18"/>
          <w:szCs w:val="18"/>
        </w:rPr>
        <w:t>6.6</w:t>
      </w:r>
      <w:r w:rsidRPr="00F44450">
        <w:rPr>
          <w:rFonts w:ascii="Calibri" w:hAnsi="Calibri" w:cs="Calibri"/>
          <w:b w:val="0"/>
          <w:i w:val="0"/>
          <w:sz w:val="18"/>
          <w:szCs w:val="18"/>
        </w:rPr>
        <w:tab/>
        <w:t>Subject to clause 6.1 and clause 6.2:</w:t>
      </w:r>
    </w:p>
    <w:p w14:paraId="7964DD82" w14:textId="77777777" w:rsidR="009D59C8" w:rsidRPr="00F44450" w:rsidRDefault="009D59C8" w:rsidP="009D59C8">
      <w:pPr>
        <w:rPr>
          <w:rFonts w:ascii="Calibri" w:hAnsi="Calibri" w:cs="Calibri"/>
        </w:rPr>
      </w:pPr>
    </w:p>
    <w:p w14:paraId="7964DD83" w14:textId="77777777" w:rsidR="009D59C8" w:rsidRPr="00F44450" w:rsidRDefault="009D59C8" w:rsidP="009D59C8">
      <w:pPr>
        <w:pStyle w:val="Heading1"/>
        <w:ind w:left="567" w:hanging="567"/>
        <w:rPr>
          <w:rFonts w:ascii="Calibri" w:hAnsi="Calibri" w:cs="Calibri"/>
          <w:b w:val="0"/>
          <w:sz w:val="18"/>
          <w:szCs w:val="18"/>
        </w:rPr>
      </w:pPr>
      <w:r w:rsidRPr="00F44450">
        <w:rPr>
          <w:rFonts w:ascii="Calibri" w:hAnsi="Calibri" w:cs="Calibri"/>
          <w:b w:val="0"/>
          <w:sz w:val="18"/>
          <w:szCs w:val="18"/>
        </w:rPr>
        <w:lastRenderedPageBreak/>
        <w:t>6.6.1</w:t>
      </w:r>
      <w:r w:rsidRPr="00F44450">
        <w:rPr>
          <w:rFonts w:ascii="Calibri" w:hAnsi="Calibri" w:cs="Calibri"/>
          <w:b w:val="0"/>
          <w:sz w:val="18"/>
          <w:szCs w:val="18"/>
        </w:rPr>
        <w:tab/>
      </w:r>
      <w:r w:rsidR="00523A54">
        <w:rPr>
          <w:rFonts w:ascii="Calibri" w:hAnsi="Calibri" w:cs="Calibri"/>
          <w:b w:val="0"/>
          <w:sz w:val="18"/>
          <w:szCs w:val="18"/>
        </w:rPr>
        <w:t>Recognising Excellence</w:t>
      </w:r>
      <w:r w:rsidRPr="00F44450">
        <w:rPr>
          <w:rFonts w:ascii="Calibri" w:hAnsi="Calibri" w:cs="Calibri"/>
          <w:b w:val="0"/>
          <w:sz w:val="18"/>
          <w:szCs w:val="18"/>
        </w:rPr>
        <w:t xml:space="preserve"> shall not be liable for: </w:t>
      </w:r>
    </w:p>
    <w:p w14:paraId="7964DD84" w14:textId="77777777" w:rsidR="009D59C8" w:rsidRPr="00F44450" w:rsidRDefault="009D59C8" w:rsidP="009D59C8">
      <w:pPr>
        <w:pStyle w:val="Heading4"/>
        <w:ind w:left="567" w:hanging="567"/>
        <w:rPr>
          <w:rFonts w:ascii="Calibri" w:hAnsi="Calibri" w:cs="Calibri"/>
          <w:b w:val="0"/>
          <w:sz w:val="18"/>
          <w:szCs w:val="18"/>
        </w:rPr>
      </w:pPr>
      <w:r w:rsidRPr="00F44450">
        <w:rPr>
          <w:rFonts w:ascii="Calibri" w:hAnsi="Calibri" w:cs="Calibri"/>
          <w:b w:val="0"/>
          <w:sz w:val="18"/>
          <w:szCs w:val="18"/>
        </w:rPr>
        <w:t>-</w:t>
      </w:r>
      <w:r w:rsidRPr="00F44450">
        <w:rPr>
          <w:rFonts w:ascii="Calibri" w:hAnsi="Calibri" w:cs="Calibri"/>
          <w:b w:val="0"/>
          <w:sz w:val="18"/>
          <w:szCs w:val="18"/>
        </w:rPr>
        <w:tab/>
        <w:t xml:space="preserve">loss of </w:t>
      </w:r>
      <w:proofErr w:type="gramStart"/>
      <w:r w:rsidRPr="00F44450">
        <w:rPr>
          <w:rFonts w:ascii="Calibri" w:hAnsi="Calibri" w:cs="Calibri"/>
          <w:b w:val="0"/>
          <w:sz w:val="18"/>
          <w:szCs w:val="18"/>
        </w:rPr>
        <w:t>profits;</w:t>
      </w:r>
      <w:proofErr w:type="gramEnd"/>
      <w:r w:rsidRPr="00F44450">
        <w:rPr>
          <w:rFonts w:ascii="Calibri" w:hAnsi="Calibri" w:cs="Calibri"/>
          <w:b w:val="0"/>
          <w:sz w:val="18"/>
          <w:szCs w:val="18"/>
        </w:rPr>
        <w:t xml:space="preserve"> </w:t>
      </w:r>
    </w:p>
    <w:p w14:paraId="7964DD85" w14:textId="77777777" w:rsidR="009D59C8" w:rsidRPr="00F44450" w:rsidRDefault="009D59C8" w:rsidP="009D59C8">
      <w:pPr>
        <w:pStyle w:val="Heading4"/>
        <w:ind w:left="567" w:hanging="567"/>
        <w:rPr>
          <w:rFonts w:ascii="Calibri" w:hAnsi="Calibri" w:cs="Calibri"/>
          <w:b w:val="0"/>
          <w:sz w:val="18"/>
          <w:szCs w:val="18"/>
        </w:rPr>
      </w:pPr>
      <w:r w:rsidRPr="00F44450">
        <w:rPr>
          <w:rFonts w:ascii="Calibri" w:hAnsi="Calibri" w:cs="Calibri"/>
          <w:b w:val="0"/>
          <w:sz w:val="18"/>
          <w:szCs w:val="18"/>
        </w:rPr>
        <w:t>-</w:t>
      </w:r>
      <w:r w:rsidRPr="00F44450">
        <w:rPr>
          <w:rFonts w:ascii="Calibri" w:hAnsi="Calibri" w:cs="Calibri"/>
          <w:b w:val="0"/>
          <w:sz w:val="18"/>
          <w:szCs w:val="18"/>
        </w:rPr>
        <w:tab/>
        <w:t xml:space="preserve">loss of </w:t>
      </w:r>
      <w:proofErr w:type="gramStart"/>
      <w:r w:rsidRPr="00F44450">
        <w:rPr>
          <w:rFonts w:ascii="Calibri" w:hAnsi="Calibri" w:cs="Calibri"/>
          <w:b w:val="0"/>
          <w:sz w:val="18"/>
          <w:szCs w:val="18"/>
        </w:rPr>
        <w:t>business;</w:t>
      </w:r>
      <w:proofErr w:type="gramEnd"/>
      <w:r w:rsidRPr="00F44450">
        <w:rPr>
          <w:rFonts w:ascii="Calibri" w:hAnsi="Calibri" w:cs="Calibri"/>
          <w:b w:val="0"/>
          <w:sz w:val="18"/>
          <w:szCs w:val="18"/>
        </w:rPr>
        <w:t xml:space="preserve"> </w:t>
      </w:r>
    </w:p>
    <w:p w14:paraId="7964DD86" w14:textId="77777777" w:rsidR="009D59C8" w:rsidRPr="00F44450" w:rsidRDefault="009D59C8" w:rsidP="009D59C8">
      <w:pPr>
        <w:pStyle w:val="Heading4"/>
        <w:ind w:left="567" w:hanging="567"/>
        <w:rPr>
          <w:rFonts w:ascii="Calibri" w:hAnsi="Calibri" w:cs="Calibri"/>
          <w:b w:val="0"/>
          <w:sz w:val="18"/>
          <w:szCs w:val="18"/>
        </w:rPr>
      </w:pPr>
      <w:r w:rsidRPr="00F44450">
        <w:rPr>
          <w:rFonts w:ascii="Calibri" w:hAnsi="Calibri" w:cs="Calibri"/>
          <w:b w:val="0"/>
          <w:sz w:val="18"/>
          <w:szCs w:val="18"/>
        </w:rPr>
        <w:t>-</w:t>
      </w:r>
      <w:r w:rsidRPr="00F44450">
        <w:rPr>
          <w:rFonts w:ascii="Calibri" w:hAnsi="Calibri" w:cs="Calibri"/>
          <w:b w:val="0"/>
          <w:sz w:val="18"/>
          <w:szCs w:val="18"/>
        </w:rPr>
        <w:tab/>
        <w:t xml:space="preserve">depletion of goodwill and/or similar </w:t>
      </w:r>
      <w:proofErr w:type="gramStart"/>
      <w:r w:rsidRPr="00F44450">
        <w:rPr>
          <w:rFonts w:ascii="Calibri" w:hAnsi="Calibri" w:cs="Calibri"/>
          <w:b w:val="0"/>
          <w:sz w:val="18"/>
          <w:szCs w:val="18"/>
        </w:rPr>
        <w:t>losses;</w:t>
      </w:r>
      <w:proofErr w:type="gramEnd"/>
      <w:r w:rsidRPr="00F44450">
        <w:rPr>
          <w:rFonts w:ascii="Calibri" w:hAnsi="Calibri" w:cs="Calibri"/>
          <w:b w:val="0"/>
          <w:sz w:val="18"/>
          <w:szCs w:val="18"/>
        </w:rPr>
        <w:t xml:space="preserve"> </w:t>
      </w:r>
    </w:p>
    <w:p w14:paraId="7964DD87" w14:textId="77777777" w:rsidR="009D59C8" w:rsidRPr="00F44450" w:rsidRDefault="009D59C8" w:rsidP="009D59C8">
      <w:pPr>
        <w:pStyle w:val="Heading4"/>
        <w:ind w:left="567" w:hanging="567"/>
        <w:rPr>
          <w:rFonts w:ascii="Calibri" w:hAnsi="Calibri" w:cs="Calibri"/>
          <w:b w:val="0"/>
          <w:sz w:val="18"/>
          <w:szCs w:val="18"/>
        </w:rPr>
      </w:pPr>
      <w:r w:rsidRPr="00F44450">
        <w:rPr>
          <w:rFonts w:ascii="Calibri" w:hAnsi="Calibri" w:cs="Calibri"/>
          <w:b w:val="0"/>
          <w:sz w:val="18"/>
          <w:szCs w:val="18"/>
        </w:rPr>
        <w:t>-</w:t>
      </w:r>
      <w:r w:rsidRPr="00F44450">
        <w:rPr>
          <w:rFonts w:ascii="Calibri" w:hAnsi="Calibri" w:cs="Calibri"/>
          <w:b w:val="0"/>
          <w:sz w:val="18"/>
          <w:szCs w:val="18"/>
        </w:rPr>
        <w:tab/>
        <w:t xml:space="preserve">loss of </w:t>
      </w:r>
      <w:proofErr w:type="gramStart"/>
      <w:r w:rsidRPr="00F44450">
        <w:rPr>
          <w:rFonts w:ascii="Calibri" w:hAnsi="Calibri" w:cs="Calibri"/>
          <w:b w:val="0"/>
          <w:sz w:val="18"/>
          <w:szCs w:val="18"/>
        </w:rPr>
        <w:t>contract;</w:t>
      </w:r>
      <w:proofErr w:type="gramEnd"/>
      <w:r w:rsidRPr="00F44450">
        <w:rPr>
          <w:rFonts w:ascii="Calibri" w:hAnsi="Calibri" w:cs="Calibri"/>
          <w:b w:val="0"/>
          <w:sz w:val="18"/>
          <w:szCs w:val="18"/>
        </w:rPr>
        <w:t xml:space="preserve"> </w:t>
      </w:r>
    </w:p>
    <w:p w14:paraId="7964DD88" w14:textId="77777777" w:rsidR="009D59C8" w:rsidRPr="00F44450" w:rsidRDefault="009D59C8" w:rsidP="009D59C8">
      <w:pPr>
        <w:pStyle w:val="Heading4"/>
        <w:ind w:left="567" w:hanging="567"/>
        <w:rPr>
          <w:rFonts w:ascii="Calibri" w:hAnsi="Calibri" w:cs="Calibri"/>
          <w:b w:val="0"/>
          <w:sz w:val="18"/>
          <w:szCs w:val="18"/>
        </w:rPr>
      </w:pPr>
      <w:r w:rsidRPr="00F44450">
        <w:rPr>
          <w:rFonts w:ascii="Calibri" w:hAnsi="Calibri" w:cs="Calibri"/>
          <w:b w:val="0"/>
          <w:sz w:val="18"/>
          <w:szCs w:val="18"/>
        </w:rPr>
        <w:t>-</w:t>
      </w:r>
      <w:r w:rsidRPr="00F44450">
        <w:rPr>
          <w:rFonts w:ascii="Calibri" w:hAnsi="Calibri" w:cs="Calibri"/>
          <w:b w:val="0"/>
          <w:sz w:val="18"/>
          <w:szCs w:val="18"/>
        </w:rPr>
        <w:tab/>
        <w:t xml:space="preserve">loss of corruption of data or information; or </w:t>
      </w:r>
    </w:p>
    <w:p w14:paraId="7964DD89" w14:textId="77777777" w:rsidR="009D59C8" w:rsidRPr="00F44450" w:rsidRDefault="009D59C8" w:rsidP="009D59C8">
      <w:pPr>
        <w:pStyle w:val="Heading4"/>
        <w:ind w:left="567" w:hanging="567"/>
        <w:rPr>
          <w:rFonts w:ascii="Calibri" w:hAnsi="Calibri" w:cs="Calibri"/>
          <w:b w:val="0"/>
          <w:color w:val="FF0000"/>
          <w:sz w:val="18"/>
          <w:szCs w:val="18"/>
        </w:rPr>
      </w:pPr>
      <w:r w:rsidRPr="00F44450">
        <w:rPr>
          <w:rFonts w:ascii="Calibri" w:hAnsi="Calibri" w:cs="Calibri"/>
          <w:b w:val="0"/>
          <w:sz w:val="18"/>
          <w:szCs w:val="18"/>
        </w:rPr>
        <w:t>-</w:t>
      </w:r>
      <w:r w:rsidRPr="00F44450">
        <w:rPr>
          <w:rFonts w:ascii="Calibri" w:hAnsi="Calibri" w:cs="Calibri"/>
          <w:b w:val="0"/>
          <w:sz w:val="18"/>
          <w:szCs w:val="18"/>
        </w:rPr>
        <w:tab/>
        <w:t xml:space="preserve">any special, indirect, consequential or pure economic loss, costs, damages, charges or </w:t>
      </w:r>
      <w:proofErr w:type="gramStart"/>
      <w:r w:rsidRPr="00F44450">
        <w:rPr>
          <w:rFonts w:ascii="Calibri" w:hAnsi="Calibri" w:cs="Calibri"/>
          <w:b w:val="0"/>
          <w:sz w:val="18"/>
          <w:szCs w:val="18"/>
        </w:rPr>
        <w:t>expenses;</w:t>
      </w:r>
      <w:proofErr w:type="gramEnd"/>
    </w:p>
    <w:p w14:paraId="7964DD8A" w14:textId="77777777" w:rsidR="009D59C8" w:rsidRPr="00F44450" w:rsidRDefault="009D59C8" w:rsidP="009D59C8">
      <w:pPr>
        <w:pStyle w:val="Heading3"/>
        <w:ind w:left="567" w:hanging="567"/>
        <w:rPr>
          <w:rFonts w:ascii="Calibri" w:hAnsi="Calibri" w:cs="Calibri"/>
          <w:sz w:val="18"/>
          <w:szCs w:val="18"/>
        </w:rPr>
      </w:pPr>
      <w:r w:rsidRPr="00F44450">
        <w:rPr>
          <w:rFonts w:ascii="Calibri" w:hAnsi="Calibri" w:cs="Calibri"/>
          <w:b w:val="0"/>
          <w:sz w:val="18"/>
          <w:szCs w:val="18"/>
        </w:rPr>
        <w:t>6.6.2</w:t>
      </w:r>
      <w:r w:rsidRPr="00F44450">
        <w:rPr>
          <w:rFonts w:ascii="Calibri" w:hAnsi="Calibri" w:cs="Calibri"/>
          <w:b w:val="0"/>
          <w:sz w:val="18"/>
          <w:szCs w:val="18"/>
        </w:rPr>
        <w:tab/>
      </w:r>
      <w:r w:rsidR="00523A54">
        <w:rPr>
          <w:rFonts w:ascii="Calibri" w:hAnsi="Calibri" w:cs="Calibri"/>
          <w:b w:val="0"/>
          <w:sz w:val="18"/>
          <w:szCs w:val="18"/>
        </w:rPr>
        <w:t>Recognising Excellence’s</w:t>
      </w:r>
      <w:r w:rsidRPr="00F44450">
        <w:rPr>
          <w:rFonts w:ascii="Calibri" w:hAnsi="Calibri" w:cs="Calibri"/>
          <w:b w:val="0"/>
          <w:sz w:val="18"/>
          <w:szCs w:val="18"/>
        </w:rPr>
        <w:t xml:space="preserve"> total liability in contract, tort (including negligence or breach of statutory duty), misrepresentation, restitution or otherwise arising in connection with the performance or contemplated performance of this Agreement shall be limited to the Services Fee.</w:t>
      </w:r>
    </w:p>
    <w:p w14:paraId="7964DD8B" w14:textId="77777777" w:rsidR="009D59C8" w:rsidRPr="00F44450" w:rsidRDefault="009D59C8" w:rsidP="009D59C8">
      <w:pPr>
        <w:pStyle w:val="Heading2"/>
        <w:tabs>
          <w:tab w:val="left" w:pos="-1440"/>
          <w:tab w:val="left" w:pos="-720"/>
          <w:tab w:val="left" w:pos="0"/>
          <w:tab w:val="left" w:pos="864"/>
        </w:tabs>
        <w:suppressAutoHyphens/>
        <w:ind w:left="567" w:hanging="567"/>
        <w:rPr>
          <w:rFonts w:ascii="Calibri" w:hAnsi="Calibri" w:cs="Calibri"/>
          <w:b w:val="0"/>
          <w:i w:val="0"/>
          <w:spacing w:val="-3"/>
          <w:sz w:val="18"/>
          <w:szCs w:val="18"/>
        </w:rPr>
      </w:pPr>
      <w:r w:rsidRPr="00F44450">
        <w:rPr>
          <w:rFonts w:ascii="Calibri" w:hAnsi="Calibri" w:cs="Calibri"/>
          <w:b w:val="0"/>
          <w:i w:val="0"/>
          <w:spacing w:val="-3"/>
          <w:sz w:val="18"/>
          <w:szCs w:val="18"/>
        </w:rPr>
        <w:t>6.7</w:t>
      </w:r>
      <w:r w:rsidRPr="00F44450">
        <w:rPr>
          <w:rFonts w:ascii="Calibri" w:hAnsi="Calibri" w:cs="Calibri"/>
          <w:b w:val="0"/>
          <w:i w:val="0"/>
          <w:spacing w:val="-3"/>
          <w:sz w:val="18"/>
          <w:szCs w:val="18"/>
        </w:rPr>
        <w:tab/>
        <w:t xml:space="preserve">If either party is affected by </w:t>
      </w:r>
      <w:proofErr w:type="gramStart"/>
      <w:r w:rsidRPr="00F44450">
        <w:rPr>
          <w:rFonts w:ascii="Calibri" w:hAnsi="Calibri" w:cs="Calibri"/>
          <w:b w:val="0"/>
          <w:i w:val="0"/>
          <w:spacing w:val="-3"/>
          <w:sz w:val="18"/>
          <w:szCs w:val="18"/>
        </w:rPr>
        <w:t>Force Majeure</w:t>
      </w:r>
      <w:proofErr w:type="gramEnd"/>
      <w:r w:rsidRPr="00F44450">
        <w:rPr>
          <w:rFonts w:ascii="Calibri" w:hAnsi="Calibri" w:cs="Calibri"/>
          <w:b w:val="0"/>
          <w:i w:val="0"/>
          <w:spacing w:val="-3"/>
          <w:sz w:val="18"/>
          <w:szCs w:val="18"/>
        </w:rPr>
        <w:t xml:space="preserve"> it shall promptly notify the other party of the nature and extent of the circumstances in question.</w:t>
      </w:r>
    </w:p>
    <w:p w14:paraId="7964DD8C" w14:textId="77777777" w:rsidR="009D59C8" w:rsidRPr="00F44450" w:rsidRDefault="009D59C8" w:rsidP="009D59C8">
      <w:pPr>
        <w:pStyle w:val="Heading2"/>
        <w:tabs>
          <w:tab w:val="left" w:pos="-1440"/>
          <w:tab w:val="left" w:pos="-720"/>
          <w:tab w:val="left" w:pos="0"/>
          <w:tab w:val="left" w:pos="864"/>
        </w:tabs>
        <w:suppressAutoHyphens/>
        <w:ind w:left="567" w:hanging="567"/>
        <w:rPr>
          <w:rFonts w:ascii="Calibri" w:hAnsi="Calibri" w:cs="Calibri"/>
          <w:b w:val="0"/>
          <w:bCs w:val="0"/>
          <w:sz w:val="20"/>
          <w:szCs w:val="20"/>
          <w:u w:val="single"/>
        </w:rPr>
      </w:pPr>
      <w:r w:rsidRPr="00F44450">
        <w:rPr>
          <w:rFonts w:ascii="Calibri" w:hAnsi="Calibri" w:cs="Calibri"/>
          <w:b w:val="0"/>
          <w:i w:val="0"/>
          <w:spacing w:val="-3"/>
          <w:sz w:val="18"/>
          <w:szCs w:val="18"/>
        </w:rPr>
        <w:t>6.8</w:t>
      </w:r>
      <w:r w:rsidRPr="00F44450">
        <w:rPr>
          <w:rFonts w:ascii="Calibri" w:hAnsi="Calibri" w:cs="Calibri"/>
          <w:b w:val="0"/>
          <w:i w:val="0"/>
          <w:spacing w:val="-3"/>
          <w:sz w:val="18"/>
          <w:szCs w:val="18"/>
        </w:rPr>
        <w:tab/>
        <w:t>Neither party shall be deemed to be in breach of this Agreement, or otherwise be liable to the other, for any delay in performance or the non-performance of any of its obligations under this Agreement, to the extent that the delay or non-performance is due to any Force Majeure of which it has notified the other party, and the time for performance of that obligation shall be extended accordingly.</w:t>
      </w:r>
      <w:r w:rsidRPr="00F44450">
        <w:rPr>
          <w:rFonts w:ascii="Calibri" w:hAnsi="Calibri" w:cs="Calibri"/>
          <w:b w:val="0"/>
          <w:bCs w:val="0"/>
          <w:sz w:val="20"/>
          <w:szCs w:val="20"/>
        </w:rPr>
        <w:t> </w:t>
      </w:r>
    </w:p>
    <w:p w14:paraId="7964DD8D" w14:textId="77777777" w:rsidR="009D59C8" w:rsidRPr="00F44450" w:rsidRDefault="009D59C8" w:rsidP="009D59C8">
      <w:pPr>
        <w:ind w:left="567" w:right="-270" w:hanging="567"/>
        <w:jc w:val="both"/>
        <w:rPr>
          <w:rFonts w:ascii="Calibri" w:hAnsi="Calibri" w:cs="Calibri"/>
          <w:b/>
          <w:bCs/>
          <w:sz w:val="20"/>
          <w:szCs w:val="20"/>
          <w:u w:val="single"/>
        </w:rPr>
      </w:pPr>
      <w:r w:rsidRPr="00F44450">
        <w:rPr>
          <w:rFonts w:ascii="Calibri" w:hAnsi="Calibri" w:cs="Calibri"/>
          <w:b/>
          <w:bCs/>
          <w:sz w:val="20"/>
          <w:szCs w:val="20"/>
        </w:rPr>
        <w:t> </w:t>
      </w:r>
    </w:p>
    <w:p w14:paraId="7964DD8E" w14:textId="77777777" w:rsidR="009D59C8" w:rsidRPr="00F44450" w:rsidRDefault="009D59C8" w:rsidP="009D59C8">
      <w:pPr>
        <w:ind w:left="567" w:right="-270" w:hanging="567"/>
        <w:jc w:val="both"/>
        <w:rPr>
          <w:rFonts w:ascii="Calibri" w:hAnsi="Calibri" w:cs="Calibri"/>
          <w:b/>
          <w:bCs/>
          <w:sz w:val="20"/>
          <w:szCs w:val="20"/>
          <w:u w:val="single"/>
        </w:rPr>
      </w:pPr>
      <w:r w:rsidRPr="00F44450">
        <w:rPr>
          <w:rFonts w:ascii="Calibri" w:hAnsi="Calibri" w:cs="Calibri"/>
          <w:b/>
          <w:bCs/>
          <w:sz w:val="20"/>
          <w:szCs w:val="20"/>
        </w:rPr>
        <w:t>7.</w:t>
      </w:r>
      <w:r w:rsidRPr="00F44450">
        <w:rPr>
          <w:rFonts w:ascii="Calibri" w:hAnsi="Calibri" w:cs="Calibri"/>
          <w:b/>
          <w:bCs/>
          <w:sz w:val="20"/>
          <w:szCs w:val="20"/>
        </w:rPr>
        <w:tab/>
      </w:r>
      <w:r w:rsidRPr="00F44450">
        <w:rPr>
          <w:rFonts w:ascii="Calibri" w:hAnsi="Calibri" w:cs="Calibri"/>
          <w:b/>
          <w:bCs/>
          <w:sz w:val="20"/>
          <w:szCs w:val="20"/>
          <w:u w:val="single"/>
        </w:rPr>
        <w:t>Governing Law</w:t>
      </w:r>
    </w:p>
    <w:p w14:paraId="7964DD8F" w14:textId="77777777" w:rsidR="009D59C8" w:rsidRPr="00F44450" w:rsidRDefault="009D59C8" w:rsidP="009D59C8">
      <w:pPr>
        <w:ind w:left="567" w:right="-270" w:hanging="567"/>
        <w:jc w:val="both"/>
        <w:rPr>
          <w:rFonts w:ascii="Calibri" w:hAnsi="Calibri" w:cs="Calibri"/>
          <w:b/>
          <w:i/>
          <w:sz w:val="18"/>
          <w:szCs w:val="18"/>
        </w:rPr>
      </w:pPr>
    </w:p>
    <w:p w14:paraId="7964DD90" w14:textId="77777777" w:rsidR="009D59C8" w:rsidRPr="00F44450" w:rsidRDefault="009D59C8" w:rsidP="009D59C8">
      <w:pPr>
        <w:ind w:left="567" w:right="-270" w:hanging="567"/>
        <w:jc w:val="both"/>
        <w:rPr>
          <w:rFonts w:ascii="Calibri" w:hAnsi="Calibri" w:cs="Calibri"/>
          <w:sz w:val="18"/>
          <w:szCs w:val="18"/>
        </w:rPr>
      </w:pPr>
      <w:r w:rsidRPr="00F44450">
        <w:rPr>
          <w:rStyle w:val="Heading1Char"/>
          <w:rFonts w:ascii="Calibri" w:hAnsi="Calibri" w:cs="Calibri"/>
          <w:b w:val="0"/>
          <w:sz w:val="18"/>
          <w:szCs w:val="18"/>
        </w:rPr>
        <w:t>7.1</w:t>
      </w:r>
      <w:r w:rsidRPr="00F44450">
        <w:rPr>
          <w:rFonts w:ascii="Calibri" w:hAnsi="Calibri" w:cs="Calibri"/>
          <w:b/>
          <w:i/>
          <w:sz w:val="18"/>
          <w:szCs w:val="18"/>
        </w:rPr>
        <w:tab/>
      </w:r>
      <w:r w:rsidRPr="00F44450">
        <w:rPr>
          <w:rFonts w:ascii="Calibri" w:hAnsi="Calibri" w:cs="Calibri"/>
          <w:sz w:val="18"/>
          <w:szCs w:val="18"/>
        </w:rPr>
        <w:t>This Agreement and any dispute or claim arising out of or in connection with it or its subject matter, shall be governed by, and construed in accordance with, the law of England and Wales.</w:t>
      </w:r>
    </w:p>
    <w:p w14:paraId="7964DD91" w14:textId="77777777" w:rsidR="009D59C8" w:rsidRPr="00F44450" w:rsidRDefault="009D59C8" w:rsidP="009D59C8">
      <w:pPr>
        <w:pStyle w:val="Heading2"/>
        <w:ind w:left="567" w:hanging="567"/>
        <w:rPr>
          <w:rFonts w:ascii="Calibri" w:hAnsi="Calibri" w:cs="Calibri"/>
        </w:rPr>
      </w:pPr>
      <w:r w:rsidRPr="00F44450">
        <w:rPr>
          <w:rFonts w:ascii="Calibri" w:hAnsi="Calibri" w:cs="Calibri"/>
          <w:b w:val="0"/>
          <w:i w:val="0"/>
          <w:sz w:val="18"/>
          <w:szCs w:val="18"/>
        </w:rPr>
        <w:t>7.2</w:t>
      </w:r>
      <w:r w:rsidRPr="00F44450">
        <w:rPr>
          <w:rFonts w:ascii="Calibri" w:hAnsi="Calibri" w:cs="Calibri"/>
          <w:b w:val="0"/>
          <w:i w:val="0"/>
          <w:sz w:val="18"/>
          <w:szCs w:val="18"/>
        </w:rPr>
        <w:tab/>
        <w:t xml:space="preserve">The parties irrevocably agree that the courts of England and Wales shall have exclusive jurisdiction to settle any dispute or claim that arises out of or in connection with this Agreement or its subject matter. </w:t>
      </w:r>
    </w:p>
    <w:p w14:paraId="7964DD92" w14:textId="77777777" w:rsidR="009D59C8" w:rsidRPr="00F44450" w:rsidRDefault="009D59C8" w:rsidP="009D59C8">
      <w:pPr>
        <w:ind w:left="567" w:right="-270" w:hanging="567"/>
        <w:jc w:val="both"/>
        <w:rPr>
          <w:rFonts w:ascii="Calibri" w:hAnsi="Calibri" w:cs="Calibri"/>
        </w:rPr>
      </w:pPr>
      <w:r w:rsidRPr="00F44450">
        <w:rPr>
          <w:rFonts w:ascii="Calibri" w:hAnsi="Calibri" w:cs="Calibri"/>
          <w:sz w:val="16"/>
          <w:szCs w:val="16"/>
        </w:rPr>
        <w:t> </w:t>
      </w:r>
      <w:r w:rsidRPr="00F44450">
        <w:rPr>
          <w:rFonts w:ascii="Calibri" w:hAnsi="Calibri" w:cs="Calibri"/>
          <w:b/>
          <w:bCs/>
          <w:sz w:val="20"/>
          <w:szCs w:val="20"/>
        </w:rPr>
        <w:t> </w:t>
      </w:r>
    </w:p>
    <w:p w14:paraId="7964DD93" w14:textId="77777777" w:rsidR="009D59C8" w:rsidRPr="00F44450" w:rsidRDefault="009D59C8" w:rsidP="009D59C8">
      <w:pPr>
        <w:ind w:left="567" w:right="-270" w:hanging="567"/>
        <w:jc w:val="both"/>
        <w:rPr>
          <w:rFonts w:ascii="Calibri" w:hAnsi="Calibri" w:cs="Calibri"/>
          <w:b/>
          <w:bCs/>
          <w:sz w:val="20"/>
          <w:szCs w:val="20"/>
        </w:rPr>
      </w:pPr>
      <w:r w:rsidRPr="00F44450">
        <w:rPr>
          <w:rFonts w:ascii="Calibri" w:hAnsi="Calibri" w:cs="Calibri"/>
          <w:b/>
          <w:bCs/>
          <w:sz w:val="20"/>
          <w:szCs w:val="20"/>
        </w:rPr>
        <w:t>8.</w:t>
      </w:r>
      <w:r w:rsidRPr="00F44450">
        <w:rPr>
          <w:rFonts w:ascii="Calibri" w:hAnsi="Calibri" w:cs="Calibri"/>
          <w:b/>
          <w:bCs/>
          <w:sz w:val="20"/>
          <w:szCs w:val="20"/>
        </w:rPr>
        <w:tab/>
        <w:t xml:space="preserve"> </w:t>
      </w:r>
      <w:r w:rsidR="00A272CB">
        <w:rPr>
          <w:rFonts w:ascii="Calibri" w:hAnsi="Calibri" w:cs="Calibri"/>
          <w:b/>
          <w:bCs/>
          <w:sz w:val="20"/>
          <w:szCs w:val="20"/>
        </w:rPr>
        <w:tab/>
      </w:r>
      <w:r w:rsidRPr="00F44450">
        <w:rPr>
          <w:rFonts w:ascii="Calibri" w:hAnsi="Calibri" w:cs="Calibri"/>
          <w:b/>
          <w:bCs/>
          <w:sz w:val="20"/>
          <w:szCs w:val="20"/>
          <w:u w:val="single"/>
        </w:rPr>
        <w:t>Entire Agreement</w:t>
      </w:r>
    </w:p>
    <w:p w14:paraId="7964DD94" w14:textId="77777777" w:rsidR="009D59C8" w:rsidRPr="00F44450" w:rsidRDefault="009D59C8" w:rsidP="009D59C8">
      <w:pPr>
        <w:ind w:left="567" w:right="-270" w:hanging="567"/>
        <w:jc w:val="both"/>
        <w:rPr>
          <w:rFonts w:ascii="Calibri" w:hAnsi="Calibri" w:cs="Calibri"/>
          <w:b/>
          <w:bCs/>
          <w:sz w:val="20"/>
          <w:szCs w:val="20"/>
        </w:rPr>
      </w:pPr>
    </w:p>
    <w:p w14:paraId="7964DD95" w14:textId="77777777" w:rsidR="009D59C8" w:rsidRPr="00A272CB" w:rsidRDefault="009D59C8" w:rsidP="00A272CB">
      <w:pPr>
        <w:ind w:left="720" w:right="-270" w:hanging="720"/>
        <w:jc w:val="both"/>
        <w:rPr>
          <w:rFonts w:ascii="Calibri" w:hAnsi="Calibri" w:cs="Calibri"/>
          <w:sz w:val="18"/>
          <w:szCs w:val="18"/>
        </w:rPr>
      </w:pPr>
      <w:r w:rsidRPr="00F44450">
        <w:rPr>
          <w:rFonts w:ascii="Calibri" w:hAnsi="Calibri" w:cs="Calibri"/>
          <w:sz w:val="18"/>
          <w:szCs w:val="18"/>
        </w:rPr>
        <w:t>8.1 </w:t>
      </w:r>
      <w:r w:rsidRPr="00F44450">
        <w:rPr>
          <w:rFonts w:ascii="Calibri" w:hAnsi="Calibri" w:cs="Calibri"/>
          <w:sz w:val="18"/>
          <w:szCs w:val="18"/>
        </w:rPr>
        <w:tab/>
        <w:t>This Agreement embodies and sets forth the entire Agreement and understanding of the parties and supersedes all prior oral or written agreements understandings or arrangements relating to the subject matter of this Agreement.</w:t>
      </w:r>
    </w:p>
    <w:p w14:paraId="7964DD96" w14:textId="77777777" w:rsidR="009D59C8" w:rsidRPr="00F44450" w:rsidRDefault="009D59C8" w:rsidP="009D59C8">
      <w:pPr>
        <w:ind w:left="567" w:right="-270" w:hanging="567"/>
        <w:jc w:val="both"/>
        <w:rPr>
          <w:rFonts w:ascii="Calibri" w:hAnsi="Calibri" w:cs="Calibri"/>
        </w:rPr>
      </w:pPr>
      <w:r w:rsidRPr="00F44450">
        <w:rPr>
          <w:rFonts w:ascii="Calibri" w:hAnsi="Calibri" w:cs="Calibri"/>
          <w:sz w:val="16"/>
          <w:szCs w:val="16"/>
        </w:rPr>
        <w:t> </w:t>
      </w:r>
    </w:p>
    <w:p w14:paraId="7964DD97" w14:textId="77777777" w:rsidR="009D59C8" w:rsidRPr="00F44450" w:rsidRDefault="009D59C8" w:rsidP="009D59C8">
      <w:pPr>
        <w:ind w:left="567" w:right="-270" w:hanging="567"/>
        <w:jc w:val="both"/>
        <w:rPr>
          <w:rFonts w:ascii="Calibri" w:hAnsi="Calibri" w:cs="Calibri"/>
          <w:b/>
          <w:bCs/>
          <w:sz w:val="20"/>
          <w:szCs w:val="20"/>
          <w:u w:val="single"/>
        </w:rPr>
      </w:pPr>
      <w:r w:rsidRPr="00F44450">
        <w:rPr>
          <w:rFonts w:ascii="Calibri" w:hAnsi="Calibri" w:cs="Calibri"/>
          <w:b/>
          <w:bCs/>
          <w:sz w:val="20"/>
          <w:szCs w:val="20"/>
        </w:rPr>
        <w:t>9.</w:t>
      </w:r>
      <w:r w:rsidRPr="00F44450">
        <w:rPr>
          <w:rFonts w:ascii="Calibri" w:hAnsi="Calibri" w:cs="Calibri"/>
          <w:b/>
          <w:bCs/>
          <w:sz w:val="20"/>
          <w:szCs w:val="20"/>
        </w:rPr>
        <w:tab/>
      </w:r>
      <w:r w:rsidR="00A272CB">
        <w:rPr>
          <w:rFonts w:ascii="Calibri" w:hAnsi="Calibri" w:cs="Calibri"/>
          <w:b/>
          <w:bCs/>
          <w:sz w:val="20"/>
          <w:szCs w:val="20"/>
        </w:rPr>
        <w:tab/>
      </w:r>
      <w:r w:rsidRPr="00F44450">
        <w:rPr>
          <w:rFonts w:ascii="Calibri" w:hAnsi="Calibri" w:cs="Calibri"/>
          <w:b/>
          <w:bCs/>
          <w:sz w:val="20"/>
          <w:szCs w:val="20"/>
          <w:u w:val="single"/>
        </w:rPr>
        <w:t>Notice</w:t>
      </w:r>
    </w:p>
    <w:p w14:paraId="7964DD98" w14:textId="77777777" w:rsidR="009D59C8" w:rsidRPr="00A272CB" w:rsidRDefault="009D59C8" w:rsidP="009D59C8">
      <w:pPr>
        <w:ind w:left="567" w:right="-270" w:hanging="567"/>
        <w:jc w:val="both"/>
        <w:rPr>
          <w:rFonts w:ascii="Calibri" w:hAnsi="Calibri" w:cs="Calibri"/>
        </w:rPr>
      </w:pPr>
    </w:p>
    <w:p w14:paraId="7964DD99" w14:textId="77777777" w:rsidR="009D59C8" w:rsidRPr="00A272CB" w:rsidRDefault="009D59C8" w:rsidP="009D59C8">
      <w:pPr>
        <w:numPr>
          <w:ilvl w:val="2"/>
          <w:numId w:val="1"/>
        </w:numPr>
        <w:ind w:right="-270"/>
        <w:jc w:val="both"/>
        <w:rPr>
          <w:rFonts w:ascii="Calibri" w:hAnsi="Calibri" w:cs="Calibri"/>
          <w:sz w:val="18"/>
          <w:szCs w:val="18"/>
        </w:rPr>
      </w:pPr>
      <w:r w:rsidRPr="00A272CB">
        <w:rPr>
          <w:rFonts w:ascii="Calibri" w:hAnsi="Calibri" w:cs="Calibri"/>
          <w:sz w:val="18"/>
          <w:szCs w:val="18"/>
        </w:rPr>
        <w:t>Any notice to be given under this Agreement shall be in writing and shall be deemed to have been duly given if left at or sent by first class post, registered post or facsimile or other electronic media to a party at the address or relevant telecommunication number for such party or such other address</w:t>
      </w:r>
      <w:r w:rsidR="00DE7498" w:rsidRPr="00A272CB">
        <w:rPr>
          <w:rFonts w:ascii="Calibri" w:hAnsi="Calibri" w:cs="Calibri"/>
          <w:sz w:val="18"/>
          <w:szCs w:val="18"/>
        </w:rPr>
        <w:t xml:space="preserve"> as the party may from time to </w:t>
      </w:r>
      <w:r w:rsidRPr="00A272CB">
        <w:rPr>
          <w:rFonts w:ascii="Calibri" w:hAnsi="Calibri" w:cs="Calibri"/>
          <w:sz w:val="18"/>
          <w:szCs w:val="18"/>
        </w:rPr>
        <w:t>time designate by written notice to the other.</w:t>
      </w:r>
    </w:p>
    <w:p w14:paraId="7964DD9A" w14:textId="77777777" w:rsidR="009D59C8" w:rsidRPr="00A272CB" w:rsidRDefault="009D59C8" w:rsidP="009D59C8">
      <w:pPr>
        <w:ind w:right="-270"/>
        <w:jc w:val="both"/>
        <w:rPr>
          <w:rFonts w:ascii="Calibri" w:hAnsi="Calibri" w:cs="Calibri"/>
        </w:rPr>
      </w:pPr>
    </w:p>
    <w:p w14:paraId="7964DD9B" w14:textId="77777777" w:rsidR="009D59C8" w:rsidRPr="00A272CB" w:rsidRDefault="009D59C8" w:rsidP="00A272CB">
      <w:pPr>
        <w:numPr>
          <w:ilvl w:val="2"/>
          <w:numId w:val="1"/>
        </w:numPr>
        <w:ind w:right="-270"/>
        <w:rPr>
          <w:rFonts w:ascii="Calibri" w:hAnsi="Calibri" w:cs="Calibri"/>
          <w:sz w:val="18"/>
          <w:szCs w:val="18"/>
        </w:rPr>
      </w:pPr>
      <w:r w:rsidRPr="00A272CB">
        <w:rPr>
          <w:rFonts w:ascii="Calibri" w:hAnsi="Calibri" w:cs="Calibri"/>
          <w:sz w:val="18"/>
          <w:szCs w:val="18"/>
        </w:rPr>
        <w:t>Any notice or other document shall be deemed to have been received by the addressee two working days following the date of despatch of the notice of other document by post or, where the notice or other document is sent by hand or is given by facsimile or other electronic media simultaneously with the delivery or transmission</w:t>
      </w:r>
      <w:r w:rsidR="00A272CB">
        <w:rPr>
          <w:rFonts w:ascii="Calibri" w:hAnsi="Calibri" w:cs="Calibri"/>
          <w:sz w:val="18"/>
          <w:szCs w:val="18"/>
        </w:rPr>
        <w:t>.</w:t>
      </w:r>
    </w:p>
    <w:p w14:paraId="7964DD9C" w14:textId="77777777" w:rsidR="009D59C8" w:rsidRPr="00F44450" w:rsidRDefault="009D59C8" w:rsidP="009D59C8">
      <w:pPr>
        <w:ind w:left="567" w:right="-270" w:hanging="567"/>
        <w:rPr>
          <w:rFonts w:ascii="Calibri" w:hAnsi="Calibri" w:cs="Calibri"/>
          <w:sz w:val="18"/>
          <w:szCs w:val="18"/>
        </w:rPr>
      </w:pPr>
    </w:p>
    <w:p w14:paraId="7964DD9D" w14:textId="77777777" w:rsidR="009D59C8" w:rsidRPr="00F44450" w:rsidRDefault="009D59C8" w:rsidP="009D59C8">
      <w:pPr>
        <w:ind w:left="567" w:right="-270" w:hanging="567"/>
        <w:rPr>
          <w:rFonts w:ascii="Calibri" w:hAnsi="Calibri" w:cs="Calibri"/>
          <w:b/>
          <w:sz w:val="20"/>
          <w:szCs w:val="20"/>
          <w:u w:val="single"/>
        </w:rPr>
      </w:pPr>
      <w:r w:rsidRPr="00F44450">
        <w:rPr>
          <w:rFonts w:ascii="Calibri" w:hAnsi="Calibri" w:cs="Calibri"/>
          <w:b/>
          <w:sz w:val="20"/>
          <w:szCs w:val="20"/>
        </w:rPr>
        <w:t>10.</w:t>
      </w:r>
      <w:r w:rsidRPr="00F44450">
        <w:rPr>
          <w:rFonts w:ascii="Calibri" w:hAnsi="Calibri" w:cs="Calibri"/>
          <w:b/>
          <w:sz w:val="20"/>
          <w:szCs w:val="20"/>
        </w:rPr>
        <w:tab/>
      </w:r>
      <w:r w:rsidRPr="00F44450">
        <w:rPr>
          <w:rFonts w:ascii="Calibri" w:hAnsi="Calibri" w:cs="Calibri"/>
          <w:b/>
          <w:sz w:val="20"/>
          <w:szCs w:val="20"/>
        </w:rPr>
        <w:tab/>
      </w:r>
      <w:r w:rsidRPr="00F44450">
        <w:rPr>
          <w:rFonts w:ascii="Calibri" w:hAnsi="Calibri" w:cs="Calibri"/>
          <w:b/>
          <w:sz w:val="20"/>
          <w:szCs w:val="20"/>
          <w:u w:val="single"/>
        </w:rPr>
        <w:t>Severance</w:t>
      </w:r>
    </w:p>
    <w:p w14:paraId="7964DD9E" w14:textId="77777777" w:rsidR="009D59C8" w:rsidRPr="00F44450" w:rsidRDefault="009D59C8" w:rsidP="009D59C8">
      <w:pPr>
        <w:ind w:left="567" w:right="-270" w:hanging="567"/>
        <w:rPr>
          <w:rFonts w:ascii="Calibri" w:hAnsi="Calibri" w:cs="Calibri"/>
          <w:b/>
          <w:sz w:val="20"/>
          <w:szCs w:val="20"/>
          <w:u w:val="single"/>
        </w:rPr>
      </w:pPr>
    </w:p>
    <w:p w14:paraId="7964DD9F" w14:textId="77777777" w:rsidR="009D59C8" w:rsidRPr="00F44450" w:rsidRDefault="009D59C8" w:rsidP="009D59C8">
      <w:pPr>
        <w:ind w:left="720" w:right="-270" w:hanging="720"/>
        <w:rPr>
          <w:rFonts w:ascii="Calibri" w:hAnsi="Calibri" w:cs="Calibri"/>
          <w:sz w:val="18"/>
          <w:szCs w:val="18"/>
        </w:rPr>
      </w:pPr>
      <w:r w:rsidRPr="00F44450">
        <w:rPr>
          <w:rFonts w:ascii="Calibri" w:hAnsi="Calibri" w:cs="Calibri"/>
          <w:sz w:val="18"/>
          <w:szCs w:val="18"/>
        </w:rPr>
        <w:t>10.1</w:t>
      </w:r>
      <w:r w:rsidRPr="00F44450">
        <w:rPr>
          <w:rFonts w:ascii="Calibri" w:hAnsi="Calibri" w:cs="Calibri"/>
          <w:sz w:val="18"/>
          <w:szCs w:val="18"/>
        </w:rPr>
        <w:tab/>
        <w:t xml:space="preserve">If any provision of this </w:t>
      </w:r>
      <w:r w:rsidRPr="00F44450">
        <w:rPr>
          <w:rFonts w:ascii="Calibri" w:hAnsi="Calibri" w:cs="Calibri"/>
          <w:b/>
          <w:i/>
          <w:sz w:val="18"/>
          <w:szCs w:val="18"/>
        </w:rPr>
        <w:t>Agreement</w:t>
      </w:r>
      <w:r w:rsidRPr="00F44450">
        <w:rPr>
          <w:rFonts w:ascii="Calibri" w:hAnsi="Calibri" w:cs="Calibri"/>
          <w:sz w:val="18"/>
          <w:szCs w:val="18"/>
        </w:rPr>
        <w:t xml:space="preserve"> (or part of any provision) is found by any court or other authority of competent jurisdiction to be invalid, illegal or unenforceable, that provision or part-provision shall, to the extent required, be deemed not to form part of the </w:t>
      </w:r>
      <w:r w:rsidRPr="00F44450">
        <w:rPr>
          <w:rFonts w:ascii="Calibri" w:hAnsi="Calibri" w:cs="Calibri"/>
          <w:b/>
          <w:i/>
          <w:sz w:val="18"/>
          <w:szCs w:val="18"/>
        </w:rPr>
        <w:t>Agreement</w:t>
      </w:r>
      <w:r w:rsidRPr="00F44450">
        <w:rPr>
          <w:rFonts w:ascii="Calibri" w:hAnsi="Calibri" w:cs="Calibri"/>
          <w:sz w:val="18"/>
          <w:szCs w:val="18"/>
        </w:rPr>
        <w:t xml:space="preserve">, and the validity and enforceability of the other provisions of the </w:t>
      </w:r>
      <w:r w:rsidRPr="00F44450">
        <w:rPr>
          <w:rFonts w:ascii="Calibri" w:hAnsi="Calibri" w:cs="Calibri"/>
          <w:b/>
          <w:i/>
          <w:sz w:val="18"/>
          <w:szCs w:val="18"/>
        </w:rPr>
        <w:t>Agreement</w:t>
      </w:r>
      <w:r w:rsidRPr="00F44450">
        <w:rPr>
          <w:rFonts w:ascii="Calibri" w:hAnsi="Calibri" w:cs="Calibri"/>
          <w:sz w:val="18"/>
          <w:szCs w:val="18"/>
        </w:rPr>
        <w:t xml:space="preserve"> shall not be affected.</w:t>
      </w:r>
    </w:p>
    <w:p w14:paraId="7964DDA0" w14:textId="77777777" w:rsidR="009D59C8" w:rsidRPr="00F44450" w:rsidRDefault="009D59C8" w:rsidP="009D59C8">
      <w:pPr>
        <w:pStyle w:val="Heading2"/>
        <w:ind w:left="720" w:hanging="720"/>
        <w:rPr>
          <w:rFonts w:ascii="Calibri" w:hAnsi="Calibri" w:cs="Calibri"/>
          <w:b w:val="0"/>
          <w:i w:val="0"/>
          <w:sz w:val="18"/>
          <w:szCs w:val="18"/>
        </w:rPr>
      </w:pPr>
      <w:r w:rsidRPr="00F44450">
        <w:rPr>
          <w:rFonts w:ascii="Calibri" w:hAnsi="Calibri" w:cs="Calibri"/>
          <w:b w:val="0"/>
          <w:i w:val="0"/>
          <w:sz w:val="18"/>
          <w:szCs w:val="18"/>
        </w:rPr>
        <w:t>10.2</w:t>
      </w:r>
      <w:r w:rsidRPr="00F44450">
        <w:rPr>
          <w:rFonts w:ascii="Calibri" w:hAnsi="Calibri" w:cs="Calibri"/>
          <w:b w:val="0"/>
          <w:i w:val="0"/>
          <w:sz w:val="18"/>
          <w:szCs w:val="18"/>
        </w:rPr>
        <w:tab/>
        <w:t>If a provision of this Agreement (or part of any provision) is found illegal, invalid or unenforceable, the provision shall apply with the minimum modification necessary to make it legal, valid and enforceable.</w:t>
      </w:r>
    </w:p>
    <w:p w14:paraId="7964DDA1" w14:textId="77777777" w:rsidR="009D59C8" w:rsidRPr="00F44450" w:rsidRDefault="009D59C8" w:rsidP="009D59C8">
      <w:pPr>
        <w:rPr>
          <w:rFonts w:ascii="Calibri" w:hAnsi="Calibri" w:cs="Calibri"/>
        </w:rPr>
      </w:pPr>
    </w:p>
    <w:p w14:paraId="7964DDA2" w14:textId="77777777" w:rsidR="009D59C8" w:rsidRDefault="009D59C8" w:rsidP="009D59C8">
      <w:pPr>
        <w:ind w:left="567" w:right="-270" w:hanging="567"/>
        <w:rPr>
          <w:rFonts w:ascii="Calibri" w:hAnsi="Calibri" w:cs="Calibri"/>
          <w:b/>
          <w:sz w:val="18"/>
          <w:szCs w:val="18"/>
          <w:u w:val="single"/>
        </w:rPr>
      </w:pPr>
      <w:r w:rsidRPr="00F44450">
        <w:rPr>
          <w:rFonts w:ascii="Calibri" w:hAnsi="Calibri" w:cs="Calibri"/>
          <w:b/>
          <w:sz w:val="18"/>
          <w:szCs w:val="18"/>
        </w:rPr>
        <w:lastRenderedPageBreak/>
        <w:t>11.</w:t>
      </w:r>
      <w:r w:rsidRPr="00F44450">
        <w:rPr>
          <w:rFonts w:ascii="Calibri" w:hAnsi="Calibri" w:cs="Calibri"/>
          <w:b/>
          <w:sz w:val="18"/>
          <w:szCs w:val="18"/>
        </w:rPr>
        <w:tab/>
      </w:r>
      <w:r w:rsidRPr="00F44450">
        <w:rPr>
          <w:rFonts w:ascii="Calibri" w:hAnsi="Calibri" w:cs="Calibri"/>
          <w:b/>
          <w:sz w:val="18"/>
          <w:szCs w:val="18"/>
        </w:rPr>
        <w:tab/>
      </w:r>
      <w:r w:rsidRPr="00F44450">
        <w:rPr>
          <w:rFonts w:ascii="Calibri" w:hAnsi="Calibri" w:cs="Calibri"/>
          <w:b/>
          <w:sz w:val="18"/>
          <w:szCs w:val="18"/>
          <w:u w:val="single"/>
        </w:rPr>
        <w:t>Assignment</w:t>
      </w:r>
    </w:p>
    <w:p w14:paraId="7964DDA3" w14:textId="77777777" w:rsidR="001843DB" w:rsidRPr="00F44450" w:rsidRDefault="001843DB" w:rsidP="009D59C8">
      <w:pPr>
        <w:ind w:left="567" w:right="-270" w:hanging="567"/>
        <w:rPr>
          <w:rFonts w:ascii="Calibri" w:hAnsi="Calibri" w:cs="Calibri"/>
          <w:sz w:val="18"/>
          <w:szCs w:val="18"/>
          <w:u w:val="single"/>
        </w:rPr>
      </w:pPr>
    </w:p>
    <w:p w14:paraId="7964DDA4" w14:textId="77777777" w:rsidR="009D59C8" w:rsidRDefault="009D59C8" w:rsidP="001843DB">
      <w:pPr>
        <w:ind w:left="720" w:hanging="720"/>
        <w:rPr>
          <w:rFonts w:ascii="Calibri" w:hAnsi="Calibri" w:cs="Calibri"/>
          <w:sz w:val="18"/>
          <w:szCs w:val="18"/>
        </w:rPr>
      </w:pPr>
      <w:r w:rsidRPr="001843DB">
        <w:rPr>
          <w:rFonts w:ascii="Calibri" w:hAnsi="Calibri" w:cs="Calibri"/>
          <w:sz w:val="18"/>
          <w:szCs w:val="18"/>
        </w:rPr>
        <w:t>11.1</w:t>
      </w:r>
      <w:r w:rsidRPr="001843DB">
        <w:rPr>
          <w:rFonts w:ascii="Calibri" w:hAnsi="Calibri" w:cs="Calibri"/>
          <w:sz w:val="18"/>
          <w:szCs w:val="18"/>
        </w:rPr>
        <w:tab/>
        <w:t xml:space="preserve">The Client shall not, without the prior written consent of </w:t>
      </w:r>
      <w:r w:rsidR="00523A54">
        <w:rPr>
          <w:rFonts w:ascii="Calibri" w:hAnsi="Calibri" w:cs="Calibri"/>
          <w:sz w:val="18"/>
          <w:szCs w:val="18"/>
        </w:rPr>
        <w:t>Recognising Excellence</w:t>
      </w:r>
      <w:r w:rsidRPr="001843DB">
        <w:rPr>
          <w:rFonts w:ascii="Calibri" w:hAnsi="Calibri" w:cs="Calibri"/>
          <w:sz w:val="18"/>
          <w:szCs w:val="18"/>
        </w:rPr>
        <w:t>, assign, transfer, charge, mortgage, subcontract or deal in any other manner with all or any of its rights or obligations under this Agreement</w:t>
      </w:r>
    </w:p>
    <w:p w14:paraId="7964DDA5" w14:textId="77777777" w:rsidR="00D172C6" w:rsidRDefault="00D172C6" w:rsidP="001843DB">
      <w:pPr>
        <w:ind w:left="720" w:hanging="720"/>
        <w:rPr>
          <w:rFonts w:ascii="Calibri" w:hAnsi="Calibri" w:cs="Calibri"/>
        </w:rPr>
      </w:pPr>
    </w:p>
    <w:p w14:paraId="7964DDA6" w14:textId="71E75BCE" w:rsidR="00D172C6" w:rsidRDefault="00D172C6" w:rsidP="005B1850">
      <w:pPr>
        <w:rPr>
          <w:rFonts w:ascii="Calibri" w:hAnsi="Calibri" w:cs="Calibri"/>
        </w:rPr>
      </w:pPr>
    </w:p>
    <w:p w14:paraId="7964DDA7" w14:textId="2C0377D4" w:rsidR="00D172C6" w:rsidRPr="00A9457D" w:rsidRDefault="005B1850" w:rsidP="00D172C6">
      <w:pPr>
        <w:pStyle w:val="BodyText2"/>
        <w:spacing w:after="0" w:line="240" w:lineRule="auto"/>
        <w:jc w:val="both"/>
        <w:rPr>
          <w:rFonts w:asciiTheme="minorHAnsi" w:hAnsiTheme="minorHAnsi"/>
          <w:b/>
          <w:color w:val="000000" w:themeColor="text1"/>
          <w:sz w:val="18"/>
          <w:szCs w:val="18"/>
        </w:rPr>
      </w:pPr>
      <w:r w:rsidRPr="00A9457D">
        <w:rPr>
          <w:rFonts w:asciiTheme="minorHAnsi" w:hAnsiTheme="minorHAnsi"/>
          <w:b/>
          <w:color w:val="000000" w:themeColor="text1"/>
          <w:sz w:val="18"/>
          <w:szCs w:val="18"/>
        </w:rPr>
        <w:t>12.</w:t>
      </w:r>
      <w:r w:rsidRPr="00A9457D">
        <w:rPr>
          <w:rFonts w:asciiTheme="minorHAnsi" w:hAnsiTheme="minorHAnsi"/>
          <w:b/>
          <w:color w:val="000000" w:themeColor="text1"/>
          <w:sz w:val="18"/>
          <w:szCs w:val="18"/>
        </w:rPr>
        <w:tab/>
      </w:r>
      <w:r w:rsidR="00D172C6" w:rsidRPr="00A9457D">
        <w:rPr>
          <w:rFonts w:asciiTheme="minorHAnsi" w:hAnsiTheme="minorHAnsi"/>
          <w:b/>
          <w:color w:val="000000" w:themeColor="text1"/>
          <w:sz w:val="18"/>
          <w:szCs w:val="18"/>
        </w:rPr>
        <w:t>Data Protection</w:t>
      </w:r>
    </w:p>
    <w:p w14:paraId="7964DDA8" w14:textId="40B59604" w:rsidR="00D172C6" w:rsidRPr="00A9457D" w:rsidRDefault="00D172C6" w:rsidP="005B1850">
      <w:pPr>
        <w:pStyle w:val="BodyText2"/>
        <w:spacing w:after="0" w:line="240" w:lineRule="auto"/>
        <w:ind w:left="720"/>
        <w:jc w:val="both"/>
        <w:rPr>
          <w:rFonts w:asciiTheme="minorHAnsi" w:hAnsiTheme="minorHAnsi"/>
          <w:color w:val="000000" w:themeColor="text1"/>
          <w:sz w:val="18"/>
          <w:szCs w:val="18"/>
        </w:rPr>
      </w:pPr>
      <w:r w:rsidRPr="00A9457D">
        <w:rPr>
          <w:rFonts w:asciiTheme="minorHAnsi" w:hAnsiTheme="minorHAnsi"/>
          <w:color w:val="000000" w:themeColor="text1"/>
          <w:sz w:val="18"/>
          <w:szCs w:val="18"/>
        </w:rPr>
        <w:t xml:space="preserve">Recognising Excellence is complying with current data protection legislation, </w:t>
      </w:r>
      <w:r w:rsidR="000D3FB8" w:rsidRPr="00A9457D">
        <w:rPr>
          <w:rFonts w:asciiTheme="minorHAnsi" w:hAnsiTheme="minorHAnsi"/>
          <w:color w:val="000000" w:themeColor="text1"/>
          <w:sz w:val="18"/>
          <w:szCs w:val="18"/>
        </w:rPr>
        <w:t>t</w:t>
      </w:r>
      <w:r w:rsidRPr="00A9457D">
        <w:rPr>
          <w:rFonts w:asciiTheme="minorHAnsi" w:hAnsiTheme="minorHAnsi"/>
          <w:color w:val="000000" w:themeColor="text1"/>
          <w:sz w:val="18"/>
          <w:szCs w:val="18"/>
        </w:rPr>
        <w:t xml:space="preserve">he </w:t>
      </w:r>
      <w:r w:rsidR="007066F8">
        <w:rPr>
          <w:rFonts w:asciiTheme="minorHAnsi" w:hAnsiTheme="minorHAnsi"/>
          <w:color w:val="000000" w:themeColor="text1"/>
          <w:sz w:val="18"/>
          <w:szCs w:val="18"/>
        </w:rPr>
        <w:t xml:space="preserve">UK </w:t>
      </w:r>
      <w:r w:rsidRPr="00A9457D">
        <w:rPr>
          <w:rFonts w:asciiTheme="minorHAnsi" w:hAnsiTheme="minorHAnsi"/>
          <w:color w:val="000000" w:themeColor="text1"/>
          <w:sz w:val="18"/>
          <w:szCs w:val="18"/>
        </w:rPr>
        <w:t xml:space="preserve">General Data Protection Regulation (GDPR) </w:t>
      </w:r>
      <w:r w:rsidR="000D3FB8" w:rsidRPr="00A9457D">
        <w:rPr>
          <w:rFonts w:asciiTheme="minorHAnsi" w:hAnsiTheme="minorHAnsi"/>
          <w:color w:val="000000" w:themeColor="text1"/>
          <w:sz w:val="18"/>
          <w:szCs w:val="18"/>
        </w:rPr>
        <w:t xml:space="preserve">and the Data Protection Act 2018 </w:t>
      </w:r>
      <w:r w:rsidRPr="00A9457D">
        <w:rPr>
          <w:rFonts w:asciiTheme="minorHAnsi" w:hAnsiTheme="minorHAnsi"/>
          <w:color w:val="000000" w:themeColor="text1"/>
          <w:sz w:val="18"/>
          <w:szCs w:val="18"/>
        </w:rPr>
        <w:t>or any codes of practices issued by the Information Commissioner from time to time.</w:t>
      </w:r>
    </w:p>
    <w:p w14:paraId="7964DDA9" w14:textId="77777777" w:rsidR="00D172C6" w:rsidRPr="00A9457D" w:rsidRDefault="00D172C6" w:rsidP="005B1850">
      <w:pPr>
        <w:pStyle w:val="BodyText2"/>
        <w:spacing w:after="0" w:line="240" w:lineRule="auto"/>
        <w:ind w:left="720"/>
        <w:jc w:val="both"/>
        <w:rPr>
          <w:rFonts w:asciiTheme="minorHAnsi" w:hAnsiTheme="minorHAnsi"/>
          <w:color w:val="000000" w:themeColor="text1"/>
          <w:sz w:val="18"/>
          <w:szCs w:val="18"/>
        </w:rPr>
      </w:pPr>
    </w:p>
    <w:p w14:paraId="7964DDAA" w14:textId="5BED4CF4" w:rsidR="00D172C6" w:rsidRPr="00A9457D" w:rsidRDefault="005B1850" w:rsidP="005B1850">
      <w:pPr>
        <w:pStyle w:val="BodyText2"/>
        <w:spacing w:after="0" w:line="240" w:lineRule="auto"/>
        <w:ind w:left="720" w:hanging="720"/>
        <w:jc w:val="both"/>
        <w:rPr>
          <w:rFonts w:asciiTheme="minorHAnsi" w:hAnsiTheme="minorHAnsi"/>
          <w:color w:val="000000" w:themeColor="text1"/>
          <w:sz w:val="18"/>
          <w:szCs w:val="18"/>
        </w:rPr>
      </w:pPr>
      <w:r w:rsidRPr="00A9457D">
        <w:rPr>
          <w:rFonts w:asciiTheme="minorHAnsi" w:hAnsiTheme="minorHAnsi"/>
          <w:color w:val="000000" w:themeColor="text1"/>
          <w:sz w:val="18"/>
          <w:szCs w:val="18"/>
        </w:rPr>
        <w:t>12.1</w:t>
      </w:r>
      <w:r w:rsidRPr="00A9457D">
        <w:rPr>
          <w:rFonts w:asciiTheme="minorHAnsi" w:hAnsiTheme="minorHAnsi"/>
          <w:color w:val="000000" w:themeColor="text1"/>
          <w:sz w:val="18"/>
          <w:szCs w:val="18"/>
        </w:rPr>
        <w:tab/>
      </w:r>
      <w:r w:rsidR="00D172C6" w:rsidRPr="00A9457D">
        <w:rPr>
          <w:rFonts w:asciiTheme="minorHAnsi" w:hAnsiTheme="minorHAnsi"/>
          <w:color w:val="000000" w:themeColor="text1"/>
          <w:sz w:val="18"/>
          <w:szCs w:val="18"/>
        </w:rPr>
        <w:t>For the purposes of this agreement to carry audits the Legal Aid Agency is the ‘Data Controller’</w:t>
      </w:r>
      <w:r w:rsidR="00211711" w:rsidRPr="00A9457D">
        <w:rPr>
          <w:rFonts w:asciiTheme="minorHAnsi" w:hAnsiTheme="minorHAnsi"/>
          <w:color w:val="000000" w:themeColor="text1"/>
          <w:sz w:val="18"/>
          <w:szCs w:val="18"/>
        </w:rPr>
        <w:t xml:space="preserve">, </w:t>
      </w:r>
      <w:r w:rsidR="00D172C6" w:rsidRPr="00A9457D">
        <w:rPr>
          <w:rFonts w:asciiTheme="minorHAnsi" w:hAnsiTheme="minorHAnsi"/>
          <w:color w:val="000000" w:themeColor="text1"/>
          <w:sz w:val="18"/>
          <w:szCs w:val="18"/>
        </w:rPr>
        <w:t>Recognising Excellence the ‘Data Processor’</w:t>
      </w:r>
      <w:r w:rsidR="00211711" w:rsidRPr="00A9457D">
        <w:rPr>
          <w:rFonts w:asciiTheme="minorHAnsi" w:hAnsiTheme="minorHAnsi"/>
          <w:color w:val="000000" w:themeColor="text1"/>
          <w:sz w:val="18"/>
          <w:szCs w:val="18"/>
        </w:rPr>
        <w:t xml:space="preserve"> and the Auditor is the Sub Processor </w:t>
      </w:r>
      <w:proofErr w:type="spellStart"/>
      <w:r w:rsidR="00211711" w:rsidRPr="00A9457D">
        <w:rPr>
          <w:rFonts w:asciiTheme="minorHAnsi" w:hAnsiTheme="minorHAnsi"/>
          <w:color w:val="000000" w:themeColor="text1"/>
          <w:sz w:val="18"/>
          <w:szCs w:val="18"/>
        </w:rPr>
        <w:t>ontracted</w:t>
      </w:r>
      <w:proofErr w:type="spellEnd"/>
      <w:r w:rsidR="00211711" w:rsidRPr="00A9457D">
        <w:rPr>
          <w:rFonts w:asciiTheme="minorHAnsi" w:hAnsiTheme="minorHAnsi"/>
          <w:color w:val="000000" w:themeColor="text1"/>
          <w:sz w:val="18"/>
          <w:szCs w:val="18"/>
        </w:rPr>
        <w:t xml:space="preserve"> to RE.</w:t>
      </w:r>
    </w:p>
    <w:p w14:paraId="7964DDAB" w14:textId="77777777" w:rsidR="00D172C6" w:rsidRPr="00A9457D" w:rsidRDefault="00D172C6" w:rsidP="005B1850">
      <w:pPr>
        <w:pStyle w:val="BodyText2"/>
        <w:spacing w:after="0" w:line="240" w:lineRule="auto"/>
        <w:ind w:left="720"/>
        <w:jc w:val="both"/>
        <w:rPr>
          <w:rFonts w:asciiTheme="minorHAnsi" w:hAnsiTheme="minorHAnsi"/>
          <w:color w:val="000000" w:themeColor="text1"/>
          <w:sz w:val="18"/>
          <w:szCs w:val="18"/>
        </w:rPr>
      </w:pPr>
    </w:p>
    <w:p w14:paraId="7964DDAC" w14:textId="57A8E2FC" w:rsidR="00D172C6" w:rsidRPr="00A9457D" w:rsidRDefault="005B1850" w:rsidP="005B1850">
      <w:pPr>
        <w:pStyle w:val="BodyText2"/>
        <w:spacing w:after="0" w:line="240" w:lineRule="auto"/>
        <w:ind w:left="720" w:hanging="720"/>
        <w:jc w:val="both"/>
        <w:rPr>
          <w:rFonts w:asciiTheme="minorHAnsi" w:hAnsiTheme="minorHAnsi" w:cs="Arial"/>
          <w:color w:val="000000" w:themeColor="text1"/>
          <w:sz w:val="18"/>
          <w:szCs w:val="18"/>
        </w:rPr>
      </w:pPr>
      <w:r w:rsidRPr="00A9457D">
        <w:rPr>
          <w:rFonts w:asciiTheme="minorHAnsi" w:hAnsiTheme="minorHAnsi" w:cs="Arial"/>
          <w:color w:val="000000" w:themeColor="text1"/>
          <w:sz w:val="18"/>
          <w:szCs w:val="18"/>
        </w:rPr>
        <w:t>12.2</w:t>
      </w:r>
      <w:r w:rsidRPr="00A9457D">
        <w:rPr>
          <w:rFonts w:asciiTheme="minorHAnsi" w:hAnsiTheme="minorHAnsi" w:cs="Arial"/>
          <w:color w:val="000000" w:themeColor="text1"/>
          <w:sz w:val="18"/>
          <w:szCs w:val="18"/>
        </w:rPr>
        <w:tab/>
      </w:r>
      <w:r w:rsidR="00D172C6" w:rsidRPr="00A9457D">
        <w:rPr>
          <w:rFonts w:asciiTheme="minorHAnsi" w:hAnsiTheme="minorHAnsi" w:cs="Arial"/>
          <w:color w:val="000000" w:themeColor="text1"/>
          <w:sz w:val="18"/>
          <w:szCs w:val="18"/>
        </w:rPr>
        <w:t xml:space="preserve">The legal basis for </w:t>
      </w:r>
      <w:r w:rsidR="00BD2E04" w:rsidRPr="00A9457D">
        <w:rPr>
          <w:rFonts w:asciiTheme="minorHAnsi" w:hAnsiTheme="minorHAnsi" w:cs="Arial"/>
          <w:color w:val="000000" w:themeColor="text1"/>
          <w:sz w:val="18"/>
          <w:szCs w:val="18"/>
        </w:rPr>
        <w:t xml:space="preserve">Recognising Excellence for </w:t>
      </w:r>
      <w:r w:rsidR="00D172C6" w:rsidRPr="00A9457D">
        <w:rPr>
          <w:rFonts w:asciiTheme="minorHAnsi" w:hAnsiTheme="minorHAnsi" w:cs="Arial"/>
          <w:color w:val="000000" w:themeColor="text1"/>
          <w:sz w:val="18"/>
          <w:szCs w:val="18"/>
        </w:rPr>
        <w:t>processing data is that of “contractual obligation” as set out in Article 6 (1) (b) of the GDPR.</w:t>
      </w:r>
    </w:p>
    <w:p w14:paraId="7964DDAD" w14:textId="77777777" w:rsidR="00D172C6" w:rsidRPr="00A9457D" w:rsidRDefault="00D172C6" w:rsidP="005B1850">
      <w:pPr>
        <w:pStyle w:val="BodyText2"/>
        <w:spacing w:after="0" w:line="240" w:lineRule="auto"/>
        <w:ind w:left="720"/>
        <w:jc w:val="both"/>
        <w:rPr>
          <w:rFonts w:asciiTheme="minorHAnsi" w:hAnsiTheme="minorHAnsi"/>
          <w:color w:val="000000" w:themeColor="text1"/>
          <w:sz w:val="18"/>
          <w:szCs w:val="18"/>
        </w:rPr>
      </w:pPr>
    </w:p>
    <w:p w14:paraId="7964DDAE" w14:textId="6DCACC35" w:rsidR="00D172C6" w:rsidRPr="00A9457D" w:rsidRDefault="005B1850" w:rsidP="005B1850">
      <w:pPr>
        <w:pStyle w:val="BodyText2"/>
        <w:spacing w:after="0" w:line="240" w:lineRule="auto"/>
        <w:ind w:left="720" w:hanging="720"/>
        <w:jc w:val="both"/>
        <w:rPr>
          <w:rFonts w:asciiTheme="minorHAnsi" w:hAnsiTheme="minorHAnsi"/>
          <w:color w:val="000000" w:themeColor="text1"/>
          <w:sz w:val="18"/>
          <w:szCs w:val="18"/>
        </w:rPr>
      </w:pPr>
      <w:r w:rsidRPr="00A9457D">
        <w:rPr>
          <w:rFonts w:asciiTheme="minorHAnsi" w:hAnsiTheme="minorHAnsi"/>
          <w:color w:val="000000" w:themeColor="text1"/>
          <w:sz w:val="18"/>
          <w:szCs w:val="18"/>
        </w:rPr>
        <w:t>12.3</w:t>
      </w:r>
      <w:r w:rsidRPr="00A9457D">
        <w:rPr>
          <w:rFonts w:asciiTheme="minorHAnsi" w:hAnsiTheme="minorHAnsi"/>
          <w:color w:val="000000" w:themeColor="text1"/>
          <w:sz w:val="18"/>
          <w:szCs w:val="18"/>
        </w:rPr>
        <w:tab/>
      </w:r>
      <w:r w:rsidR="00D172C6" w:rsidRPr="00A9457D">
        <w:rPr>
          <w:rFonts w:asciiTheme="minorHAnsi" w:hAnsiTheme="minorHAnsi" w:cstheme="minorHAnsi"/>
          <w:color w:val="000000" w:themeColor="text1"/>
          <w:sz w:val="18"/>
          <w:szCs w:val="18"/>
        </w:rPr>
        <w:t xml:space="preserve">The </w:t>
      </w:r>
      <w:r w:rsidR="00BD2E04" w:rsidRPr="00A9457D">
        <w:rPr>
          <w:rFonts w:asciiTheme="minorHAnsi" w:hAnsiTheme="minorHAnsi" w:cstheme="minorHAnsi"/>
          <w:color w:val="000000" w:themeColor="text1"/>
          <w:sz w:val="18"/>
          <w:szCs w:val="18"/>
        </w:rPr>
        <w:t>Client will be made</w:t>
      </w:r>
      <w:r w:rsidR="00D172C6" w:rsidRPr="00A9457D">
        <w:rPr>
          <w:rFonts w:asciiTheme="minorHAnsi" w:hAnsiTheme="minorHAnsi" w:cstheme="minorHAnsi"/>
          <w:color w:val="000000" w:themeColor="text1"/>
          <w:sz w:val="18"/>
          <w:szCs w:val="18"/>
        </w:rPr>
        <w:t xml:space="preserve"> fully aware of its rights under GDPR by reference to the L</w:t>
      </w:r>
      <w:r w:rsidR="00BD2E04" w:rsidRPr="00A9457D">
        <w:rPr>
          <w:rFonts w:asciiTheme="minorHAnsi" w:hAnsiTheme="minorHAnsi" w:cstheme="minorHAnsi"/>
          <w:color w:val="000000" w:themeColor="text1"/>
          <w:sz w:val="18"/>
          <w:szCs w:val="18"/>
        </w:rPr>
        <w:t xml:space="preserve">egal Aid Agency’s </w:t>
      </w:r>
      <w:r w:rsidR="00D172C6" w:rsidRPr="00A9457D">
        <w:rPr>
          <w:rFonts w:asciiTheme="minorHAnsi" w:hAnsiTheme="minorHAnsi" w:cstheme="minorHAnsi"/>
          <w:color w:val="000000" w:themeColor="text1"/>
          <w:sz w:val="18"/>
          <w:szCs w:val="18"/>
        </w:rPr>
        <w:t xml:space="preserve">Privacy Policy </w:t>
      </w:r>
      <w:hyperlink r:id="rId11" w:history="1">
        <w:r w:rsidR="0011656E" w:rsidRPr="00A9457D">
          <w:rPr>
            <w:rStyle w:val="Hyperlink"/>
            <w:rFonts w:asciiTheme="minorHAnsi" w:hAnsiTheme="minorHAnsi" w:cstheme="minorHAnsi"/>
            <w:color w:val="000000" w:themeColor="text1"/>
            <w:sz w:val="18"/>
            <w:szCs w:val="18"/>
          </w:rPr>
          <w:t>https://www.gov.uk/government/organisations/legal-aid-agency/about/personal-information-charter</w:t>
        </w:r>
      </w:hyperlink>
      <w:r w:rsidR="0011656E" w:rsidRPr="00A9457D">
        <w:rPr>
          <w:rFonts w:asciiTheme="minorHAnsi" w:hAnsiTheme="minorHAnsi" w:cstheme="minorHAnsi"/>
          <w:color w:val="000000" w:themeColor="text1"/>
          <w:sz w:val="18"/>
          <w:szCs w:val="18"/>
        </w:rPr>
        <w:t xml:space="preserve"> </w:t>
      </w:r>
      <w:r w:rsidR="00D172C6" w:rsidRPr="00A9457D">
        <w:rPr>
          <w:rFonts w:asciiTheme="minorHAnsi" w:hAnsiTheme="minorHAnsi" w:cstheme="minorHAnsi"/>
          <w:color w:val="000000" w:themeColor="text1"/>
          <w:sz w:val="18"/>
          <w:szCs w:val="18"/>
        </w:rPr>
        <w:t xml:space="preserve">and the </w:t>
      </w:r>
      <w:r w:rsidR="00814E1B" w:rsidRPr="00A9457D">
        <w:rPr>
          <w:rFonts w:asciiTheme="minorHAnsi" w:hAnsiTheme="minorHAnsi" w:cstheme="minorHAnsi"/>
          <w:color w:val="000000" w:themeColor="text1"/>
          <w:sz w:val="18"/>
          <w:szCs w:val="18"/>
        </w:rPr>
        <w:t>Recognising Excellence</w:t>
      </w:r>
      <w:r w:rsidR="00D172C6" w:rsidRPr="00A9457D">
        <w:rPr>
          <w:rFonts w:asciiTheme="minorHAnsi" w:hAnsiTheme="minorHAnsi" w:cstheme="minorHAnsi"/>
          <w:color w:val="000000" w:themeColor="text1"/>
          <w:sz w:val="18"/>
          <w:szCs w:val="18"/>
        </w:rPr>
        <w:t>’s Privacy Policy</w:t>
      </w:r>
      <w:r w:rsidR="006C4B6E" w:rsidRPr="00A9457D">
        <w:rPr>
          <w:rFonts w:asciiTheme="minorHAnsi" w:hAnsiTheme="minorHAnsi" w:cstheme="minorHAnsi"/>
          <w:color w:val="000000" w:themeColor="text1"/>
          <w:sz w:val="18"/>
          <w:szCs w:val="18"/>
        </w:rPr>
        <w:t xml:space="preserve"> </w:t>
      </w:r>
      <w:hyperlink r:id="rId12" w:history="1">
        <w:r w:rsidR="006C4B6E" w:rsidRPr="00A9457D">
          <w:rPr>
            <w:rStyle w:val="Hyperlink"/>
            <w:rFonts w:asciiTheme="minorHAnsi" w:hAnsiTheme="minorHAnsi" w:cstheme="minorHAnsi"/>
            <w:color w:val="000000" w:themeColor="text1"/>
            <w:sz w:val="18"/>
            <w:szCs w:val="18"/>
          </w:rPr>
          <w:t>http://www.recognisingexcellence.co.uk</w:t>
        </w:r>
      </w:hyperlink>
      <w:r w:rsidRPr="00A9457D">
        <w:rPr>
          <w:rFonts w:asciiTheme="minorHAnsi" w:hAnsiTheme="minorHAnsi"/>
          <w:color w:val="000000" w:themeColor="text1"/>
          <w:sz w:val="18"/>
          <w:szCs w:val="18"/>
        </w:rPr>
        <w:t xml:space="preserve">. </w:t>
      </w:r>
      <w:r w:rsidR="00D172C6" w:rsidRPr="00A9457D">
        <w:rPr>
          <w:rFonts w:asciiTheme="minorHAnsi" w:hAnsiTheme="minorHAnsi"/>
          <w:color w:val="000000" w:themeColor="text1"/>
          <w:sz w:val="18"/>
          <w:szCs w:val="18"/>
        </w:rPr>
        <w:t>Most commonly these are:</w:t>
      </w:r>
    </w:p>
    <w:p w14:paraId="7964DDAF" w14:textId="77777777" w:rsidR="00BD2E04" w:rsidRPr="00A9457D" w:rsidRDefault="00BD2E04" w:rsidP="005B1850">
      <w:pPr>
        <w:pStyle w:val="BodyText2"/>
        <w:spacing w:after="0" w:line="240" w:lineRule="auto"/>
        <w:ind w:left="720"/>
        <w:jc w:val="both"/>
        <w:rPr>
          <w:rFonts w:asciiTheme="minorHAnsi" w:hAnsiTheme="minorHAnsi"/>
          <w:color w:val="000000" w:themeColor="text1"/>
          <w:sz w:val="18"/>
          <w:szCs w:val="18"/>
        </w:rPr>
      </w:pPr>
    </w:p>
    <w:p w14:paraId="7964DDB0" w14:textId="77777777" w:rsidR="00D172C6" w:rsidRPr="00A9457D" w:rsidRDefault="00D172C6" w:rsidP="005B1850">
      <w:pPr>
        <w:pStyle w:val="BodyText2"/>
        <w:numPr>
          <w:ilvl w:val="0"/>
          <w:numId w:val="3"/>
        </w:numPr>
        <w:spacing w:after="0" w:line="240" w:lineRule="auto"/>
        <w:ind w:left="1080"/>
        <w:jc w:val="both"/>
        <w:rPr>
          <w:rFonts w:asciiTheme="minorHAnsi" w:hAnsiTheme="minorHAnsi"/>
          <w:color w:val="000000" w:themeColor="text1"/>
          <w:sz w:val="18"/>
          <w:szCs w:val="18"/>
        </w:rPr>
      </w:pPr>
      <w:r w:rsidRPr="00A9457D">
        <w:rPr>
          <w:rFonts w:asciiTheme="minorHAnsi" w:hAnsiTheme="minorHAnsi"/>
          <w:color w:val="000000" w:themeColor="text1"/>
          <w:sz w:val="18"/>
          <w:szCs w:val="18"/>
        </w:rPr>
        <w:t xml:space="preserve">All information gathered during the </w:t>
      </w:r>
      <w:r w:rsidR="00BD2E04" w:rsidRPr="00A9457D">
        <w:rPr>
          <w:rFonts w:asciiTheme="minorHAnsi" w:hAnsiTheme="minorHAnsi"/>
          <w:color w:val="000000" w:themeColor="text1"/>
          <w:sz w:val="18"/>
          <w:szCs w:val="18"/>
        </w:rPr>
        <w:t>Audit</w:t>
      </w:r>
      <w:r w:rsidRPr="00A9457D">
        <w:rPr>
          <w:rFonts w:asciiTheme="minorHAnsi" w:hAnsiTheme="minorHAnsi"/>
          <w:color w:val="000000" w:themeColor="text1"/>
          <w:sz w:val="18"/>
          <w:szCs w:val="18"/>
        </w:rPr>
        <w:t xml:space="preserve"> shall be held as absolutely confidential however obtained or learned from the </w:t>
      </w:r>
      <w:r w:rsidR="00BD2E04" w:rsidRPr="00A9457D">
        <w:rPr>
          <w:rFonts w:asciiTheme="minorHAnsi" w:hAnsiTheme="minorHAnsi"/>
          <w:color w:val="000000" w:themeColor="text1"/>
          <w:sz w:val="18"/>
          <w:szCs w:val="18"/>
        </w:rPr>
        <w:t>Client</w:t>
      </w:r>
      <w:r w:rsidRPr="00A9457D">
        <w:rPr>
          <w:rFonts w:asciiTheme="minorHAnsi" w:hAnsiTheme="minorHAnsi"/>
          <w:color w:val="000000" w:themeColor="text1"/>
          <w:sz w:val="18"/>
          <w:szCs w:val="18"/>
        </w:rPr>
        <w:t xml:space="preserve"> in pursuant to or in preparation of, or obtained or learned during the term of this agreement, whether relating to the Practice or to its business or to any of its officers, servants, agents, clients, suppliers, or subsidiaries or to the business of any of the foregoing persons or otherwise, and whether or not expressly designated confidential;</w:t>
      </w:r>
    </w:p>
    <w:p w14:paraId="7964DDB1" w14:textId="77777777" w:rsidR="00BD2E04" w:rsidRPr="00A9457D" w:rsidRDefault="00BD2E04" w:rsidP="005B1850">
      <w:pPr>
        <w:pStyle w:val="BodyText2"/>
        <w:spacing w:after="0" w:line="240" w:lineRule="auto"/>
        <w:ind w:left="720"/>
        <w:jc w:val="both"/>
        <w:rPr>
          <w:rFonts w:asciiTheme="minorHAnsi" w:hAnsiTheme="minorHAnsi"/>
          <w:color w:val="000000" w:themeColor="text1"/>
          <w:sz w:val="18"/>
          <w:szCs w:val="18"/>
        </w:rPr>
      </w:pPr>
    </w:p>
    <w:p w14:paraId="7964DDB2" w14:textId="77777777" w:rsidR="00D172C6" w:rsidRPr="00A9457D" w:rsidRDefault="00BD2E04" w:rsidP="005B1850">
      <w:pPr>
        <w:pStyle w:val="BodyText2"/>
        <w:numPr>
          <w:ilvl w:val="0"/>
          <w:numId w:val="3"/>
        </w:numPr>
        <w:spacing w:after="0" w:line="240" w:lineRule="auto"/>
        <w:ind w:left="1080"/>
        <w:jc w:val="both"/>
        <w:rPr>
          <w:rFonts w:asciiTheme="minorHAnsi" w:hAnsiTheme="minorHAnsi"/>
          <w:color w:val="000000" w:themeColor="text1"/>
          <w:sz w:val="18"/>
          <w:szCs w:val="18"/>
        </w:rPr>
      </w:pPr>
      <w:r w:rsidRPr="00A9457D">
        <w:rPr>
          <w:rFonts w:asciiTheme="minorHAnsi" w:hAnsiTheme="minorHAnsi"/>
          <w:color w:val="000000" w:themeColor="text1"/>
          <w:sz w:val="18"/>
          <w:szCs w:val="18"/>
        </w:rPr>
        <w:t>Recognising Excellence</w:t>
      </w:r>
      <w:r w:rsidR="00D172C6" w:rsidRPr="00A9457D">
        <w:rPr>
          <w:rFonts w:asciiTheme="minorHAnsi" w:hAnsiTheme="minorHAnsi"/>
          <w:color w:val="000000" w:themeColor="text1"/>
          <w:sz w:val="18"/>
          <w:szCs w:val="18"/>
        </w:rPr>
        <w:t xml:space="preserve"> shall not without the </w:t>
      </w:r>
      <w:r w:rsidRPr="00A9457D">
        <w:rPr>
          <w:rFonts w:asciiTheme="minorHAnsi" w:hAnsiTheme="minorHAnsi"/>
          <w:color w:val="000000" w:themeColor="text1"/>
          <w:sz w:val="18"/>
          <w:szCs w:val="18"/>
        </w:rPr>
        <w:t>Client</w:t>
      </w:r>
      <w:r w:rsidR="00D172C6" w:rsidRPr="00A9457D">
        <w:rPr>
          <w:rFonts w:asciiTheme="minorHAnsi" w:hAnsiTheme="minorHAnsi"/>
          <w:color w:val="000000" w:themeColor="text1"/>
          <w:sz w:val="18"/>
          <w:szCs w:val="18"/>
        </w:rPr>
        <w:t xml:space="preserve">’s prior written consent use or permit or cause the same to be used save for the direct purpose of this </w:t>
      </w:r>
      <w:proofErr w:type="gramStart"/>
      <w:r w:rsidR="00D172C6" w:rsidRPr="00A9457D">
        <w:rPr>
          <w:rFonts w:asciiTheme="minorHAnsi" w:hAnsiTheme="minorHAnsi"/>
          <w:color w:val="000000" w:themeColor="text1"/>
          <w:sz w:val="18"/>
          <w:szCs w:val="18"/>
        </w:rPr>
        <w:t>agreement;</w:t>
      </w:r>
      <w:proofErr w:type="gramEnd"/>
    </w:p>
    <w:p w14:paraId="7964DDB3" w14:textId="77777777" w:rsidR="00BD2E04" w:rsidRPr="00A9457D" w:rsidRDefault="00BD2E04" w:rsidP="005B1850">
      <w:pPr>
        <w:pStyle w:val="ListParagraph"/>
        <w:ind w:left="1440"/>
        <w:rPr>
          <w:rFonts w:asciiTheme="minorHAnsi" w:hAnsiTheme="minorHAnsi"/>
          <w:color w:val="000000" w:themeColor="text1"/>
          <w:sz w:val="18"/>
          <w:szCs w:val="18"/>
        </w:rPr>
      </w:pPr>
    </w:p>
    <w:p w14:paraId="7964DDB4" w14:textId="77777777" w:rsidR="00D172C6" w:rsidRPr="00A9457D" w:rsidRDefault="00BD2E04" w:rsidP="005B1850">
      <w:pPr>
        <w:pStyle w:val="BodyText2"/>
        <w:numPr>
          <w:ilvl w:val="0"/>
          <w:numId w:val="3"/>
        </w:numPr>
        <w:spacing w:after="0" w:line="240" w:lineRule="auto"/>
        <w:ind w:left="1080"/>
        <w:jc w:val="both"/>
        <w:rPr>
          <w:rFonts w:asciiTheme="minorHAnsi" w:hAnsiTheme="minorHAnsi"/>
          <w:color w:val="000000" w:themeColor="text1"/>
          <w:sz w:val="18"/>
          <w:szCs w:val="18"/>
        </w:rPr>
      </w:pPr>
      <w:r w:rsidRPr="00A9457D">
        <w:rPr>
          <w:rFonts w:asciiTheme="minorHAnsi" w:hAnsiTheme="minorHAnsi"/>
          <w:color w:val="000000" w:themeColor="text1"/>
          <w:sz w:val="18"/>
          <w:szCs w:val="18"/>
        </w:rPr>
        <w:t>Recognising Excellence</w:t>
      </w:r>
      <w:r w:rsidR="00D172C6" w:rsidRPr="00A9457D">
        <w:rPr>
          <w:rFonts w:asciiTheme="minorHAnsi" w:hAnsiTheme="minorHAnsi"/>
          <w:color w:val="000000" w:themeColor="text1"/>
          <w:sz w:val="18"/>
          <w:szCs w:val="18"/>
        </w:rPr>
        <w:t xml:space="preserve"> shall not without the </w:t>
      </w:r>
      <w:r w:rsidRPr="00A9457D">
        <w:rPr>
          <w:rFonts w:asciiTheme="minorHAnsi" w:hAnsiTheme="minorHAnsi"/>
          <w:color w:val="000000" w:themeColor="text1"/>
          <w:sz w:val="18"/>
          <w:szCs w:val="18"/>
        </w:rPr>
        <w:t>Client</w:t>
      </w:r>
      <w:r w:rsidR="00D172C6" w:rsidRPr="00A9457D">
        <w:rPr>
          <w:rFonts w:asciiTheme="minorHAnsi" w:hAnsiTheme="minorHAnsi"/>
          <w:color w:val="000000" w:themeColor="text1"/>
          <w:sz w:val="18"/>
          <w:szCs w:val="18"/>
        </w:rPr>
        <w:t>’s prior written consent disclose or permit or cause the same to be disclosed to any person other than to those of its full-time employees and/or its A</w:t>
      </w:r>
      <w:r w:rsidRPr="00A9457D">
        <w:rPr>
          <w:rFonts w:asciiTheme="minorHAnsi" w:hAnsiTheme="minorHAnsi"/>
          <w:color w:val="000000" w:themeColor="text1"/>
          <w:sz w:val="18"/>
          <w:szCs w:val="18"/>
        </w:rPr>
        <w:t>udit</w:t>
      </w:r>
      <w:r w:rsidR="00D172C6" w:rsidRPr="00A9457D">
        <w:rPr>
          <w:rFonts w:asciiTheme="minorHAnsi" w:hAnsiTheme="minorHAnsi"/>
          <w:color w:val="000000" w:themeColor="text1"/>
          <w:sz w:val="18"/>
          <w:szCs w:val="18"/>
        </w:rPr>
        <w:t xml:space="preserve">ors and Verifiers who need to be informed thereof to enable </w:t>
      </w:r>
      <w:r w:rsidRPr="00A9457D">
        <w:rPr>
          <w:rFonts w:asciiTheme="minorHAnsi" w:hAnsiTheme="minorHAnsi"/>
          <w:color w:val="000000" w:themeColor="text1"/>
          <w:sz w:val="18"/>
          <w:szCs w:val="18"/>
        </w:rPr>
        <w:t>Recognising Excellence</w:t>
      </w:r>
      <w:r w:rsidR="00D172C6" w:rsidRPr="00A9457D">
        <w:rPr>
          <w:rFonts w:asciiTheme="minorHAnsi" w:hAnsiTheme="minorHAnsi"/>
          <w:color w:val="000000" w:themeColor="text1"/>
          <w:sz w:val="18"/>
          <w:szCs w:val="18"/>
        </w:rPr>
        <w:t xml:space="preserve"> to perform its obligations.</w:t>
      </w:r>
    </w:p>
    <w:p w14:paraId="7964DDB5" w14:textId="77777777" w:rsidR="003129F6" w:rsidRPr="00A9457D" w:rsidRDefault="003129F6" w:rsidP="005B1850">
      <w:pPr>
        <w:pStyle w:val="ListParagraph"/>
        <w:ind w:left="1440"/>
        <w:rPr>
          <w:rFonts w:asciiTheme="minorHAnsi" w:hAnsiTheme="minorHAnsi"/>
          <w:color w:val="000000" w:themeColor="text1"/>
          <w:sz w:val="18"/>
          <w:szCs w:val="18"/>
        </w:rPr>
      </w:pPr>
    </w:p>
    <w:p w14:paraId="7964DDB6" w14:textId="77777777" w:rsidR="00D172C6" w:rsidRPr="00A9457D" w:rsidRDefault="00D172C6" w:rsidP="005B1850">
      <w:pPr>
        <w:pStyle w:val="BodyText2"/>
        <w:numPr>
          <w:ilvl w:val="0"/>
          <w:numId w:val="3"/>
        </w:numPr>
        <w:spacing w:after="0" w:line="240" w:lineRule="auto"/>
        <w:ind w:left="1080"/>
        <w:jc w:val="both"/>
        <w:rPr>
          <w:rFonts w:asciiTheme="minorHAnsi" w:hAnsiTheme="minorHAnsi"/>
          <w:color w:val="000000" w:themeColor="text1"/>
          <w:sz w:val="18"/>
          <w:szCs w:val="18"/>
        </w:rPr>
      </w:pPr>
      <w:r w:rsidRPr="00A9457D">
        <w:rPr>
          <w:rFonts w:asciiTheme="minorHAnsi" w:hAnsiTheme="minorHAnsi"/>
          <w:color w:val="000000" w:themeColor="text1"/>
          <w:sz w:val="18"/>
          <w:szCs w:val="18"/>
        </w:rPr>
        <w:t xml:space="preserve">No case files </w:t>
      </w:r>
      <w:r w:rsidR="003129F6" w:rsidRPr="00A9457D">
        <w:rPr>
          <w:rFonts w:asciiTheme="minorHAnsi" w:hAnsiTheme="minorHAnsi"/>
          <w:color w:val="000000" w:themeColor="text1"/>
          <w:sz w:val="18"/>
          <w:szCs w:val="18"/>
        </w:rPr>
        <w:t xml:space="preserve">or employee records </w:t>
      </w:r>
      <w:r w:rsidRPr="00A9457D">
        <w:rPr>
          <w:rFonts w:asciiTheme="minorHAnsi" w:hAnsiTheme="minorHAnsi"/>
          <w:color w:val="000000" w:themeColor="text1"/>
          <w:sz w:val="18"/>
          <w:szCs w:val="18"/>
        </w:rPr>
        <w:t xml:space="preserve">will leave the </w:t>
      </w:r>
      <w:r w:rsidR="003129F6" w:rsidRPr="00A9457D">
        <w:rPr>
          <w:rFonts w:asciiTheme="minorHAnsi" w:hAnsiTheme="minorHAnsi"/>
          <w:color w:val="000000" w:themeColor="text1"/>
          <w:sz w:val="18"/>
          <w:szCs w:val="18"/>
        </w:rPr>
        <w:t>Client</w:t>
      </w:r>
      <w:r w:rsidRPr="00A9457D">
        <w:rPr>
          <w:rFonts w:asciiTheme="minorHAnsi" w:hAnsiTheme="minorHAnsi"/>
          <w:color w:val="000000" w:themeColor="text1"/>
          <w:sz w:val="18"/>
          <w:szCs w:val="18"/>
        </w:rPr>
        <w:t>’s premises and</w:t>
      </w:r>
      <w:r w:rsidR="003129F6" w:rsidRPr="00A9457D">
        <w:rPr>
          <w:rFonts w:asciiTheme="minorHAnsi" w:hAnsiTheme="minorHAnsi"/>
          <w:color w:val="000000" w:themeColor="text1"/>
          <w:sz w:val="18"/>
          <w:szCs w:val="18"/>
        </w:rPr>
        <w:t xml:space="preserve"> Recognising Excellence’s </w:t>
      </w:r>
      <w:r w:rsidRPr="00A9457D">
        <w:rPr>
          <w:rFonts w:asciiTheme="minorHAnsi" w:hAnsiTheme="minorHAnsi"/>
          <w:color w:val="000000" w:themeColor="text1"/>
          <w:sz w:val="18"/>
          <w:szCs w:val="18"/>
        </w:rPr>
        <w:t>A</w:t>
      </w:r>
      <w:r w:rsidR="003129F6" w:rsidRPr="00A9457D">
        <w:rPr>
          <w:rFonts w:asciiTheme="minorHAnsi" w:hAnsiTheme="minorHAnsi"/>
          <w:color w:val="000000" w:themeColor="text1"/>
          <w:sz w:val="18"/>
          <w:szCs w:val="18"/>
        </w:rPr>
        <w:t>udit</w:t>
      </w:r>
      <w:r w:rsidRPr="00A9457D">
        <w:rPr>
          <w:rFonts w:asciiTheme="minorHAnsi" w:hAnsiTheme="minorHAnsi"/>
          <w:color w:val="000000" w:themeColor="text1"/>
          <w:sz w:val="18"/>
          <w:szCs w:val="18"/>
        </w:rPr>
        <w:t xml:space="preserve">or will destroy all notes/records </w:t>
      </w:r>
      <w:r w:rsidR="003129F6" w:rsidRPr="00A9457D">
        <w:rPr>
          <w:rFonts w:asciiTheme="minorHAnsi" w:hAnsiTheme="minorHAnsi"/>
          <w:color w:val="000000" w:themeColor="text1"/>
          <w:sz w:val="18"/>
          <w:szCs w:val="18"/>
        </w:rPr>
        <w:t xml:space="preserve">completion of the Audit </w:t>
      </w:r>
      <w:proofErr w:type="gramStart"/>
      <w:r w:rsidR="003129F6" w:rsidRPr="00A9457D">
        <w:rPr>
          <w:rFonts w:asciiTheme="minorHAnsi" w:hAnsiTheme="minorHAnsi"/>
          <w:color w:val="000000" w:themeColor="text1"/>
          <w:sz w:val="18"/>
          <w:szCs w:val="18"/>
        </w:rPr>
        <w:t>process</w:t>
      </w:r>
      <w:r w:rsidRPr="00A9457D">
        <w:rPr>
          <w:rFonts w:asciiTheme="minorHAnsi" w:hAnsiTheme="minorHAnsi"/>
          <w:color w:val="000000" w:themeColor="text1"/>
          <w:sz w:val="18"/>
          <w:szCs w:val="18"/>
        </w:rPr>
        <w:t>;</w:t>
      </w:r>
      <w:proofErr w:type="gramEnd"/>
    </w:p>
    <w:p w14:paraId="7964DDB7" w14:textId="77777777" w:rsidR="00B71E6F" w:rsidRPr="00A9457D" w:rsidRDefault="00B71E6F" w:rsidP="005B1850">
      <w:pPr>
        <w:pStyle w:val="ListParagraph"/>
        <w:ind w:left="1440"/>
        <w:rPr>
          <w:rFonts w:asciiTheme="minorHAnsi" w:hAnsiTheme="minorHAnsi"/>
          <w:color w:val="000000" w:themeColor="text1"/>
          <w:sz w:val="18"/>
          <w:szCs w:val="18"/>
        </w:rPr>
      </w:pPr>
    </w:p>
    <w:p w14:paraId="7964DDB8" w14:textId="77777777" w:rsidR="00B71E6F" w:rsidRPr="00A9457D" w:rsidRDefault="00B71E6F" w:rsidP="005B1850">
      <w:pPr>
        <w:pStyle w:val="BodyText2"/>
        <w:numPr>
          <w:ilvl w:val="0"/>
          <w:numId w:val="3"/>
        </w:numPr>
        <w:spacing w:after="0" w:line="240" w:lineRule="auto"/>
        <w:ind w:left="1080"/>
        <w:jc w:val="both"/>
        <w:rPr>
          <w:rFonts w:asciiTheme="minorHAnsi" w:hAnsiTheme="minorHAnsi"/>
          <w:color w:val="000000" w:themeColor="text1"/>
          <w:sz w:val="18"/>
          <w:szCs w:val="18"/>
        </w:rPr>
      </w:pPr>
      <w:r w:rsidRPr="00A9457D">
        <w:rPr>
          <w:rFonts w:asciiTheme="minorHAnsi" w:hAnsiTheme="minorHAnsi"/>
          <w:color w:val="000000" w:themeColor="text1"/>
          <w:sz w:val="18"/>
          <w:szCs w:val="18"/>
        </w:rPr>
        <w:t>Recognising Excellence</w:t>
      </w:r>
      <w:r w:rsidR="004412CD" w:rsidRPr="00A9457D">
        <w:rPr>
          <w:rFonts w:asciiTheme="minorHAnsi" w:hAnsiTheme="minorHAnsi"/>
          <w:color w:val="000000" w:themeColor="text1"/>
          <w:sz w:val="18"/>
          <w:szCs w:val="18"/>
        </w:rPr>
        <w:t xml:space="preserve"> on behalf of the </w:t>
      </w:r>
      <w:r w:rsidRPr="00A9457D">
        <w:rPr>
          <w:rFonts w:asciiTheme="minorHAnsi" w:hAnsiTheme="minorHAnsi"/>
          <w:color w:val="000000" w:themeColor="text1"/>
          <w:sz w:val="18"/>
          <w:szCs w:val="18"/>
        </w:rPr>
        <w:t>Legal Aid Agency will securely retain any SQM related audit information for 6 years from the date of creation</w:t>
      </w:r>
      <w:r w:rsidR="00F16911" w:rsidRPr="00A9457D">
        <w:rPr>
          <w:rFonts w:asciiTheme="minorHAnsi" w:hAnsiTheme="minorHAnsi"/>
          <w:color w:val="000000" w:themeColor="text1"/>
          <w:sz w:val="18"/>
          <w:szCs w:val="18"/>
        </w:rPr>
        <w:t>, for the period it holds the SQM license</w:t>
      </w:r>
      <w:r w:rsidRPr="00A9457D">
        <w:rPr>
          <w:rFonts w:asciiTheme="minorHAnsi" w:hAnsiTheme="minorHAnsi"/>
          <w:color w:val="000000" w:themeColor="text1"/>
          <w:sz w:val="18"/>
          <w:szCs w:val="18"/>
        </w:rPr>
        <w:t>.</w:t>
      </w:r>
    </w:p>
    <w:p w14:paraId="7964DDB9" w14:textId="77777777" w:rsidR="003129F6" w:rsidRPr="00A9457D" w:rsidRDefault="003129F6" w:rsidP="003129F6">
      <w:pPr>
        <w:pStyle w:val="ListParagraph"/>
        <w:rPr>
          <w:rFonts w:asciiTheme="minorHAnsi" w:hAnsiTheme="minorHAnsi"/>
          <w:color w:val="000000" w:themeColor="text1"/>
          <w:sz w:val="18"/>
          <w:szCs w:val="18"/>
        </w:rPr>
      </w:pPr>
    </w:p>
    <w:p w14:paraId="7964DDBA" w14:textId="77777777" w:rsidR="00D172C6" w:rsidRPr="00A9457D" w:rsidRDefault="00D172C6" w:rsidP="00D172C6">
      <w:pPr>
        <w:pStyle w:val="BodyText2"/>
        <w:rPr>
          <w:rFonts w:asciiTheme="minorHAnsi" w:hAnsiTheme="minorHAnsi"/>
          <w:color w:val="000000" w:themeColor="text1"/>
          <w:sz w:val="18"/>
          <w:szCs w:val="18"/>
        </w:rPr>
      </w:pPr>
    </w:p>
    <w:p w14:paraId="7964DDBB" w14:textId="77777777" w:rsidR="00D172C6" w:rsidRPr="00A9457D" w:rsidRDefault="00D172C6" w:rsidP="00D172C6">
      <w:pPr>
        <w:rPr>
          <w:rFonts w:asciiTheme="minorHAnsi" w:hAnsiTheme="minorHAnsi" w:cs="Calibri"/>
          <w:color w:val="000000" w:themeColor="text1"/>
          <w:sz w:val="18"/>
          <w:szCs w:val="18"/>
        </w:rPr>
      </w:pPr>
    </w:p>
    <w:p w14:paraId="7964DDBC" w14:textId="77777777" w:rsidR="00D172C6" w:rsidRPr="00A9457D" w:rsidRDefault="00D172C6" w:rsidP="00D172C6">
      <w:pPr>
        <w:rPr>
          <w:rFonts w:asciiTheme="minorHAnsi" w:hAnsiTheme="minorHAnsi" w:cs="Calibri"/>
          <w:color w:val="000000" w:themeColor="text1"/>
          <w:sz w:val="18"/>
          <w:szCs w:val="18"/>
        </w:rPr>
      </w:pPr>
    </w:p>
    <w:sectPr w:rsidR="00D172C6" w:rsidRPr="00A9457D" w:rsidSect="00C212F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17E67" w14:textId="77777777" w:rsidR="00967FFB" w:rsidRDefault="00967FFB" w:rsidP="009D59C8">
      <w:r>
        <w:separator/>
      </w:r>
    </w:p>
  </w:endnote>
  <w:endnote w:type="continuationSeparator" w:id="0">
    <w:p w14:paraId="7F33C410" w14:textId="77777777" w:rsidR="00967FFB" w:rsidRDefault="00967FFB" w:rsidP="009D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0804" w14:textId="77777777" w:rsidR="006F672C" w:rsidRDefault="006F6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DDC3" w14:textId="77777777" w:rsidR="009A60EA" w:rsidRDefault="009A60EA">
    <w:pPr>
      <w:pStyle w:val="Footer"/>
      <w:pBdr>
        <w:top w:val="single" w:sz="4" w:space="1" w:color="D9D9D9"/>
      </w:pBdr>
      <w:jc w:val="right"/>
    </w:pPr>
    <w:r>
      <w:fldChar w:fldCharType="begin"/>
    </w:r>
    <w:r>
      <w:instrText xml:space="preserve"> PAGE   \* MERGEFORMAT </w:instrText>
    </w:r>
    <w:r>
      <w:fldChar w:fldCharType="separate"/>
    </w:r>
    <w:r w:rsidR="00124E31">
      <w:rPr>
        <w:noProof/>
      </w:rPr>
      <w:t>1</w:t>
    </w:r>
    <w:r>
      <w:fldChar w:fldCharType="end"/>
    </w:r>
    <w:r>
      <w:t xml:space="preserve"> | </w:t>
    </w:r>
    <w:r>
      <w:rPr>
        <w:color w:val="7F7F7F"/>
        <w:spacing w:val="60"/>
      </w:rPr>
      <w:t>Page</w:t>
    </w:r>
  </w:p>
  <w:p w14:paraId="7964DDC4" w14:textId="426B5113" w:rsidR="00D2098D" w:rsidRPr="00F44450" w:rsidRDefault="00A9457D">
    <w:pPr>
      <w:pStyle w:val="Footer"/>
      <w:rPr>
        <w:rFonts w:ascii="Calibri" w:hAnsi="Calibri" w:cs="Calibri"/>
        <w:color w:val="D9D9D9"/>
        <w:sz w:val="20"/>
        <w:szCs w:val="20"/>
      </w:rPr>
    </w:pPr>
    <w:r>
      <w:rPr>
        <w:rFonts w:ascii="Calibri" w:hAnsi="Calibri" w:cs="Calibri"/>
        <w:color w:val="D9D9D9"/>
        <w:sz w:val="20"/>
        <w:szCs w:val="20"/>
      </w:rPr>
      <w:t xml:space="preserve">SQM Terms and Conditions </w:t>
    </w:r>
    <w:r w:rsidR="006F672C">
      <w:rPr>
        <w:rFonts w:ascii="Calibri" w:hAnsi="Calibri" w:cs="Calibri"/>
        <w:color w:val="D9D9D9"/>
        <w:sz w:val="20"/>
        <w:szCs w:val="20"/>
      </w:rPr>
      <w:t>October 2025 v4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A819" w14:textId="77777777" w:rsidR="006F672C" w:rsidRDefault="006F6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655B" w14:textId="77777777" w:rsidR="00967FFB" w:rsidRDefault="00967FFB" w:rsidP="009D59C8">
      <w:r>
        <w:separator/>
      </w:r>
    </w:p>
  </w:footnote>
  <w:footnote w:type="continuationSeparator" w:id="0">
    <w:p w14:paraId="1DDB028F" w14:textId="77777777" w:rsidR="00967FFB" w:rsidRDefault="00967FFB" w:rsidP="009D5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85AD" w14:textId="77777777" w:rsidR="006F672C" w:rsidRDefault="006F6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DDC1" w14:textId="77777777" w:rsidR="00D2098D" w:rsidRDefault="00124E31" w:rsidP="00701ECE">
    <w:r w:rsidRPr="004C181A">
      <w:rPr>
        <w:noProof/>
        <w:lang w:eastAsia="en-GB"/>
      </w:rPr>
      <w:drawing>
        <wp:inline distT="0" distB="0" distL="0" distR="0" wp14:anchorId="7964DDC5" wp14:editId="7964DDC6">
          <wp:extent cx="2038350" cy="942975"/>
          <wp:effectExtent l="0" t="0" r="0" b="0"/>
          <wp:docPr id="1" name="Picture 1" descr="\\blg.local\root\GELFolderRedirect\ajordan\Desktop\Recognising 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g.local\root\GELFolderRedirect\ajordan\Desktop\Recognising Excellenc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942975"/>
                  </a:xfrm>
                  <a:prstGeom prst="rect">
                    <a:avLst/>
                  </a:prstGeom>
                  <a:noFill/>
                  <a:ln>
                    <a:noFill/>
                  </a:ln>
                </pic:spPr>
              </pic:pic>
            </a:graphicData>
          </a:graphic>
        </wp:inline>
      </w:drawing>
    </w:r>
    <w:r w:rsidR="00D2098D">
      <w:rPr>
        <w:noProof/>
        <w:lang w:eastAsia="en-GB"/>
      </w:rPr>
      <w:tab/>
    </w:r>
    <w:r w:rsidR="00D2098D">
      <w:rPr>
        <w:noProof/>
        <w:lang w:eastAsia="en-GB"/>
      </w:rPr>
      <w:tab/>
    </w:r>
    <w:r w:rsidR="00D2098D">
      <w:rPr>
        <w:noProof/>
        <w:lang w:eastAsia="en-GB"/>
      </w:rPr>
      <w:tab/>
    </w:r>
    <w:r w:rsidR="00D2098D">
      <w:rPr>
        <w:noProof/>
        <w:lang w:eastAsia="en-GB"/>
      </w:rPr>
      <w:tab/>
    </w:r>
    <w:r w:rsidRPr="009D72A3">
      <w:rPr>
        <w:noProof/>
        <w:lang w:eastAsia="en-GB"/>
      </w:rPr>
      <w:drawing>
        <wp:inline distT="0" distB="0" distL="0" distR="0" wp14:anchorId="7964DDC7" wp14:editId="7964DDC8">
          <wp:extent cx="1981200" cy="1152525"/>
          <wp:effectExtent l="0" t="0" r="0" b="0"/>
          <wp:docPr id="2" name="Picture 1" descr="K:\Amanda\Specialist Quality Mark (SQM)\Logo\SQM_Final_Logo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anda\Specialist Quality Mark (SQM)\Logo\SQM_Final_Logo_V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152525"/>
                  </a:xfrm>
                  <a:prstGeom prst="rect">
                    <a:avLst/>
                  </a:prstGeom>
                  <a:noFill/>
                  <a:ln>
                    <a:noFill/>
                  </a:ln>
                </pic:spPr>
              </pic:pic>
            </a:graphicData>
          </a:graphic>
        </wp:inline>
      </w:drawing>
    </w:r>
  </w:p>
  <w:p w14:paraId="7964DDC2" w14:textId="77777777" w:rsidR="00D2098D" w:rsidRPr="00F44450" w:rsidRDefault="00D2098D">
    <w:pPr>
      <w:pStyle w:val="Header"/>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5F67" w14:textId="77777777" w:rsidR="006F672C" w:rsidRDefault="006F6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01F1F"/>
    <w:multiLevelType w:val="multilevel"/>
    <w:tmpl w:val="981A8FF0"/>
    <w:lvl w:ilvl="0">
      <w:start w:val="9"/>
      <w:numFmt w:val="decimal"/>
      <w:lvlText w:val="%1"/>
      <w:lvlJc w:val="left"/>
      <w:pPr>
        <w:tabs>
          <w:tab w:val="num" w:pos="480"/>
        </w:tabs>
        <w:ind w:left="480" w:hanging="480"/>
      </w:pPr>
      <w:rPr>
        <w:rFonts w:ascii="Times New Roman" w:hAnsi="Times New Roman" w:cs="Times New Roman" w:hint="default"/>
      </w:rPr>
    </w:lvl>
    <w:lvl w:ilvl="1">
      <w:start w:val="1"/>
      <w:numFmt w:val="decimal"/>
      <w:lvlText w:val="%1.%2"/>
      <w:lvlJc w:val="left"/>
      <w:pPr>
        <w:tabs>
          <w:tab w:val="num" w:pos="480"/>
        </w:tabs>
        <w:ind w:left="480" w:hanging="48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1" w15:restartNumberingAfterBreak="0">
    <w:nsid w:val="67447229"/>
    <w:multiLevelType w:val="hybridMultilevel"/>
    <w:tmpl w:val="B088D1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8606E88"/>
    <w:multiLevelType w:val="hybridMultilevel"/>
    <w:tmpl w:val="420AE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7097267">
    <w:abstractNumId w:val="0"/>
  </w:num>
  <w:num w:numId="2" w16cid:durableId="216284447">
    <w:abstractNumId w:val="1"/>
  </w:num>
  <w:num w:numId="3" w16cid:durableId="579607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C8"/>
    <w:rsid w:val="00027F60"/>
    <w:rsid w:val="000C1EBD"/>
    <w:rsid w:val="000D3FB8"/>
    <w:rsid w:val="00101D01"/>
    <w:rsid w:val="0011656E"/>
    <w:rsid w:val="00124E31"/>
    <w:rsid w:val="00142CE1"/>
    <w:rsid w:val="001843DB"/>
    <w:rsid w:val="001C14EA"/>
    <w:rsid w:val="001E7DCA"/>
    <w:rsid w:val="00211711"/>
    <w:rsid w:val="002229EA"/>
    <w:rsid w:val="002317DF"/>
    <w:rsid w:val="002458F0"/>
    <w:rsid w:val="00265199"/>
    <w:rsid w:val="002B3587"/>
    <w:rsid w:val="003129F6"/>
    <w:rsid w:val="003420DB"/>
    <w:rsid w:val="0035784B"/>
    <w:rsid w:val="003774D6"/>
    <w:rsid w:val="003E2B1A"/>
    <w:rsid w:val="004412CD"/>
    <w:rsid w:val="00482FB0"/>
    <w:rsid w:val="0051041E"/>
    <w:rsid w:val="00523A54"/>
    <w:rsid w:val="00524539"/>
    <w:rsid w:val="005B1850"/>
    <w:rsid w:val="005B58AB"/>
    <w:rsid w:val="00611D39"/>
    <w:rsid w:val="00620CA8"/>
    <w:rsid w:val="00641FD3"/>
    <w:rsid w:val="00650D7A"/>
    <w:rsid w:val="006553A3"/>
    <w:rsid w:val="0069628D"/>
    <w:rsid w:val="006C4B6E"/>
    <w:rsid w:val="006F672C"/>
    <w:rsid w:val="00701ECE"/>
    <w:rsid w:val="007066F8"/>
    <w:rsid w:val="00780C1C"/>
    <w:rsid w:val="007922E1"/>
    <w:rsid w:val="007C708D"/>
    <w:rsid w:val="00814E1B"/>
    <w:rsid w:val="0083675E"/>
    <w:rsid w:val="00873E5A"/>
    <w:rsid w:val="008A4A52"/>
    <w:rsid w:val="008B760B"/>
    <w:rsid w:val="00967FFB"/>
    <w:rsid w:val="0099589E"/>
    <w:rsid w:val="009A60EA"/>
    <w:rsid w:val="009A77C5"/>
    <w:rsid w:val="009D59C8"/>
    <w:rsid w:val="00A11CD2"/>
    <w:rsid w:val="00A16CEC"/>
    <w:rsid w:val="00A272CB"/>
    <w:rsid w:val="00A9457D"/>
    <w:rsid w:val="00AE47BB"/>
    <w:rsid w:val="00AF6AC6"/>
    <w:rsid w:val="00B239EF"/>
    <w:rsid w:val="00B71E6F"/>
    <w:rsid w:val="00BA0D42"/>
    <w:rsid w:val="00BD2E04"/>
    <w:rsid w:val="00BD4196"/>
    <w:rsid w:val="00C10BA3"/>
    <w:rsid w:val="00C212F3"/>
    <w:rsid w:val="00C44B5B"/>
    <w:rsid w:val="00C80070"/>
    <w:rsid w:val="00CC480B"/>
    <w:rsid w:val="00CD5D26"/>
    <w:rsid w:val="00CF5F79"/>
    <w:rsid w:val="00D14017"/>
    <w:rsid w:val="00D172C6"/>
    <w:rsid w:val="00D2098D"/>
    <w:rsid w:val="00DE7498"/>
    <w:rsid w:val="00E24372"/>
    <w:rsid w:val="00EA096F"/>
    <w:rsid w:val="00F16911"/>
    <w:rsid w:val="00F44450"/>
    <w:rsid w:val="00F634EE"/>
    <w:rsid w:val="00FA75CB"/>
    <w:rsid w:val="00FC3317"/>
    <w:rsid w:val="00FF5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64DCF8"/>
  <w15:chartTrackingRefBased/>
  <w15:docId w15:val="{C326CFD8-1A87-4648-BC56-C8FD794A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9C8"/>
    <w:rPr>
      <w:rFonts w:ascii="Times New Roman" w:eastAsia="Times New Roman" w:hAnsi="Times New Roman"/>
      <w:sz w:val="24"/>
      <w:szCs w:val="24"/>
      <w:lang w:eastAsia="en-US"/>
    </w:rPr>
  </w:style>
  <w:style w:type="paragraph" w:styleId="Heading1">
    <w:name w:val="heading 1"/>
    <w:basedOn w:val="Normal"/>
    <w:link w:val="Heading1Char"/>
    <w:qFormat/>
    <w:rsid w:val="009D59C8"/>
    <w:pPr>
      <w:keepNext/>
      <w:overflowPunct w:val="0"/>
      <w:autoSpaceDE w:val="0"/>
      <w:autoSpaceDN w:val="0"/>
      <w:ind w:left="-180" w:right="-270" w:hanging="540"/>
      <w:jc w:val="both"/>
      <w:outlineLvl w:val="0"/>
    </w:pPr>
    <w:rPr>
      <w:b/>
      <w:bCs/>
      <w:kern w:val="36"/>
    </w:rPr>
  </w:style>
  <w:style w:type="paragraph" w:styleId="Heading2">
    <w:name w:val="heading 2"/>
    <w:basedOn w:val="Normal"/>
    <w:next w:val="Normal"/>
    <w:link w:val="Heading2Char"/>
    <w:qFormat/>
    <w:rsid w:val="009D59C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D59C8"/>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D59C8"/>
    <w:pPr>
      <w:keepNext/>
      <w:overflowPunct w:val="0"/>
      <w:autoSpaceDE w:val="0"/>
      <w:autoSpaceDN w:val="0"/>
      <w:ind w:left="360"/>
      <w:outlineLvl w:val="3"/>
    </w:pPr>
    <w:rPr>
      <w:b/>
      <w:bCs/>
      <w:sz w:val="16"/>
      <w:szCs w:val="16"/>
    </w:rPr>
  </w:style>
  <w:style w:type="paragraph" w:styleId="Heading5">
    <w:name w:val="heading 5"/>
    <w:basedOn w:val="Normal"/>
    <w:link w:val="Heading5Char"/>
    <w:qFormat/>
    <w:rsid w:val="009D59C8"/>
    <w:pPr>
      <w:keepNext/>
      <w:overflowPunct w:val="0"/>
      <w:autoSpaceDE w:val="0"/>
      <w:autoSpaceDN w:val="0"/>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D59C8"/>
    <w:rPr>
      <w:rFonts w:ascii="Times New Roman" w:eastAsia="Times New Roman" w:hAnsi="Times New Roman" w:cs="Times New Roman"/>
      <w:b/>
      <w:bCs/>
      <w:kern w:val="36"/>
      <w:sz w:val="24"/>
      <w:szCs w:val="24"/>
    </w:rPr>
  </w:style>
  <w:style w:type="character" w:customStyle="1" w:styleId="Heading2Char">
    <w:name w:val="Heading 2 Char"/>
    <w:link w:val="Heading2"/>
    <w:rsid w:val="009D59C8"/>
    <w:rPr>
      <w:rFonts w:ascii="Arial" w:eastAsia="Times New Roman" w:hAnsi="Arial" w:cs="Arial"/>
      <w:b/>
      <w:bCs/>
      <w:i/>
      <w:iCs/>
      <w:sz w:val="28"/>
      <w:szCs w:val="28"/>
    </w:rPr>
  </w:style>
  <w:style w:type="character" w:customStyle="1" w:styleId="Heading3Char">
    <w:name w:val="Heading 3 Char"/>
    <w:link w:val="Heading3"/>
    <w:rsid w:val="009D59C8"/>
    <w:rPr>
      <w:rFonts w:ascii="Arial" w:eastAsia="Times New Roman" w:hAnsi="Arial" w:cs="Arial"/>
      <w:b/>
      <w:bCs/>
      <w:sz w:val="26"/>
      <w:szCs w:val="26"/>
    </w:rPr>
  </w:style>
  <w:style w:type="character" w:customStyle="1" w:styleId="Heading4Char">
    <w:name w:val="Heading 4 Char"/>
    <w:link w:val="Heading4"/>
    <w:rsid w:val="009D59C8"/>
    <w:rPr>
      <w:rFonts w:ascii="Times New Roman" w:eastAsia="Times New Roman" w:hAnsi="Times New Roman" w:cs="Times New Roman"/>
      <w:b/>
      <w:bCs/>
      <w:sz w:val="16"/>
      <w:szCs w:val="16"/>
    </w:rPr>
  </w:style>
  <w:style w:type="character" w:customStyle="1" w:styleId="Heading5Char">
    <w:name w:val="Heading 5 Char"/>
    <w:link w:val="Heading5"/>
    <w:rsid w:val="009D59C8"/>
    <w:rPr>
      <w:rFonts w:ascii="Times New Roman" w:eastAsia="Times New Roman" w:hAnsi="Times New Roman" w:cs="Times New Roman"/>
      <w:b/>
      <w:bCs/>
      <w:sz w:val="18"/>
      <w:szCs w:val="18"/>
    </w:rPr>
  </w:style>
  <w:style w:type="paragraph" w:styleId="BodyTextIndent">
    <w:name w:val="Body Text Indent"/>
    <w:basedOn w:val="Normal"/>
    <w:link w:val="BodyTextIndentChar"/>
    <w:semiHidden/>
    <w:rsid w:val="009D59C8"/>
    <w:pPr>
      <w:overflowPunct w:val="0"/>
      <w:autoSpaceDE w:val="0"/>
      <w:autoSpaceDN w:val="0"/>
      <w:ind w:hanging="709"/>
      <w:jc w:val="both"/>
    </w:pPr>
    <w:rPr>
      <w:sz w:val="18"/>
      <w:szCs w:val="18"/>
    </w:rPr>
  </w:style>
  <w:style w:type="character" w:customStyle="1" w:styleId="BodyTextIndentChar">
    <w:name w:val="Body Text Indent Char"/>
    <w:link w:val="BodyTextIndent"/>
    <w:semiHidden/>
    <w:rsid w:val="009D59C8"/>
    <w:rPr>
      <w:rFonts w:ascii="Times New Roman" w:eastAsia="Times New Roman" w:hAnsi="Times New Roman" w:cs="Times New Roman"/>
      <w:sz w:val="18"/>
      <w:szCs w:val="18"/>
    </w:rPr>
  </w:style>
  <w:style w:type="paragraph" w:styleId="BodyTextIndent2">
    <w:name w:val="Body Text Indent 2"/>
    <w:basedOn w:val="Normal"/>
    <w:link w:val="BodyTextIndent2Char"/>
    <w:semiHidden/>
    <w:rsid w:val="009D59C8"/>
    <w:pPr>
      <w:overflowPunct w:val="0"/>
      <w:autoSpaceDE w:val="0"/>
      <w:autoSpaceDN w:val="0"/>
      <w:ind w:left="360" w:hanging="360"/>
    </w:pPr>
  </w:style>
  <w:style w:type="character" w:customStyle="1" w:styleId="BodyTextIndent2Char">
    <w:name w:val="Body Text Indent 2 Char"/>
    <w:link w:val="BodyTextIndent2"/>
    <w:semiHidden/>
    <w:rsid w:val="009D59C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59C8"/>
    <w:pPr>
      <w:tabs>
        <w:tab w:val="center" w:pos="4513"/>
        <w:tab w:val="right" w:pos="9026"/>
      </w:tabs>
    </w:pPr>
  </w:style>
  <w:style w:type="character" w:customStyle="1" w:styleId="HeaderChar">
    <w:name w:val="Header Char"/>
    <w:link w:val="Header"/>
    <w:uiPriority w:val="99"/>
    <w:rsid w:val="009D59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59C8"/>
    <w:pPr>
      <w:tabs>
        <w:tab w:val="center" w:pos="4513"/>
        <w:tab w:val="right" w:pos="9026"/>
      </w:tabs>
    </w:pPr>
  </w:style>
  <w:style w:type="character" w:customStyle="1" w:styleId="FooterChar">
    <w:name w:val="Footer Char"/>
    <w:link w:val="Footer"/>
    <w:uiPriority w:val="99"/>
    <w:rsid w:val="009D59C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59C8"/>
    <w:rPr>
      <w:rFonts w:ascii="Tahoma" w:hAnsi="Tahoma" w:cs="Tahoma"/>
      <w:sz w:val="16"/>
      <w:szCs w:val="16"/>
    </w:rPr>
  </w:style>
  <w:style w:type="character" w:customStyle="1" w:styleId="BalloonTextChar">
    <w:name w:val="Balloon Text Char"/>
    <w:link w:val="BalloonText"/>
    <w:uiPriority w:val="99"/>
    <w:semiHidden/>
    <w:rsid w:val="009D59C8"/>
    <w:rPr>
      <w:rFonts w:ascii="Tahoma" w:eastAsia="Times New Roman" w:hAnsi="Tahoma" w:cs="Tahoma"/>
      <w:sz w:val="16"/>
      <w:szCs w:val="16"/>
    </w:rPr>
  </w:style>
  <w:style w:type="paragraph" w:styleId="ListParagraph">
    <w:name w:val="List Paragraph"/>
    <w:basedOn w:val="Normal"/>
    <w:uiPriority w:val="34"/>
    <w:qFormat/>
    <w:rsid w:val="00C10BA3"/>
    <w:pPr>
      <w:ind w:left="720"/>
      <w:contextualSpacing/>
    </w:pPr>
  </w:style>
  <w:style w:type="paragraph" w:styleId="BodyText2">
    <w:name w:val="Body Text 2"/>
    <w:basedOn w:val="Normal"/>
    <w:link w:val="BodyText2Char"/>
    <w:uiPriority w:val="99"/>
    <w:semiHidden/>
    <w:unhideWhenUsed/>
    <w:rsid w:val="00D172C6"/>
    <w:pPr>
      <w:spacing w:after="120" w:line="480" w:lineRule="auto"/>
    </w:pPr>
  </w:style>
  <w:style w:type="character" w:customStyle="1" w:styleId="BodyText2Char">
    <w:name w:val="Body Text 2 Char"/>
    <w:link w:val="BodyText2"/>
    <w:uiPriority w:val="99"/>
    <w:semiHidden/>
    <w:rsid w:val="00D172C6"/>
    <w:rPr>
      <w:rFonts w:ascii="Times New Roman" w:eastAsia="Times New Roman" w:hAnsi="Times New Roman"/>
      <w:sz w:val="24"/>
      <w:szCs w:val="24"/>
      <w:lang w:eastAsia="en-US"/>
    </w:rPr>
  </w:style>
  <w:style w:type="character" w:styleId="Hyperlink">
    <w:name w:val="Hyperlink"/>
    <w:rsid w:val="00D172C6"/>
    <w:rPr>
      <w:color w:val="0000FF"/>
      <w:u w:val="single"/>
    </w:rPr>
  </w:style>
  <w:style w:type="character" w:customStyle="1" w:styleId="UnresolvedMention1">
    <w:name w:val="Unresolved Mention1"/>
    <w:uiPriority w:val="99"/>
    <w:semiHidden/>
    <w:unhideWhenUsed/>
    <w:rsid w:val="00BD2E04"/>
    <w:rPr>
      <w:color w:val="808080"/>
      <w:shd w:val="clear" w:color="auto" w:fill="E6E6E6"/>
    </w:rPr>
  </w:style>
  <w:style w:type="character" w:styleId="UnresolvedMention">
    <w:name w:val="Unresolved Mention"/>
    <w:basedOn w:val="DefaultParagraphFont"/>
    <w:uiPriority w:val="99"/>
    <w:semiHidden/>
    <w:unhideWhenUsed/>
    <w:rsid w:val="005B1850"/>
    <w:rPr>
      <w:color w:val="808080"/>
      <w:shd w:val="clear" w:color="auto" w:fill="E6E6E6"/>
    </w:rPr>
  </w:style>
  <w:style w:type="character" w:styleId="CommentReference">
    <w:name w:val="annotation reference"/>
    <w:basedOn w:val="DefaultParagraphFont"/>
    <w:uiPriority w:val="99"/>
    <w:semiHidden/>
    <w:unhideWhenUsed/>
    <w:rsid w:val="00A11CD2"/>
    <w:rPr>
      <w:sz w:val="16"/>
      <w:szCs w:val="16"/>
    </w:rPr>
  </w:style>
  <w:style w:type="paragraph" w:styleId="CommentText">
    <w:name w:val="annotation text"/>
    <w:basedOn w:val="Normal"/>
    <w:link w:val="CommentTextChar"/>
    <w:uiPriority w:val="99"/>
    <w:semiHidden/>
    <w:unhideWhenUsed/>
    <w:rsid w:val="00A11CD2"/>
    <w:rPr>
      <w:sz w:val="20"/>
      <w:szCs w:val="20"/>
    </w:rPr>
  </w:style>
  <w:style w:type="character" w:customStyle="1" w:styleId="CommentTextChar">
    <w:name w:val="Comment Text Char"/>
    <w:basedOn w:val="DefaultParagraphFont"/>
    <w:link w:val="CommentText"/>
    <w:uiPriority w:val="99"/>
    <w:semiHidden/>
    <w:rsid w:val="00A11CD2"/>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A11CD2"/>
    <w:rPr>
      <w:b/>
      <w:bCs/>
    </w:rPr>
  </w:style>
  <w:style w:type="character" w:customStyle="1" w:styleId="CommentSubjectChar">
    <w:name w:val="Comment Subject Char"/>
    <w:basedOn w:val="CommentTextChar"/>
    <w:link w:val="CommentSubject"/>
    <w:uiPriority w:val="99"/>
    <w:semiHidden/>
    <w:rsid w:val="00A11CD2"/>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cognisingexcellence.co.uk/recognising-privacy-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legal-aid-agency/about/personal-information-chart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MigrationWizIdSecurityGroups xmlns="f6b14013-6159-4d09-a6a6-8a18a7a1bb7a" xsi:nil="true"/>
    <MigrationWizIdPermissions xmlns="f6b14013-6159-4d09-a6a6-8a18a7a1bb7a" xsi:nil="true"/>
    <MigrationWizIdDocumentLibraryPermissions xmlns="f6b14013-6159-4d09-a6a6-8a18a7a1bb7a" xsi:nil="true"/>
    <MigrationWizIdPermissionLevels xmlns="f6b14013-6159-4d09-a6a6-8a18a7a1bb7a" xsi:nil="true"/>
    <MigrationWizId xmlns="f6b14013-6159-4d09-a6a6-8a18a7a1bb7a">06d08c8d-c27e-45be-b1cd-c0b3b5254d25</MigrationWizId>
    <lcf76f155ced4ddcb4097134ff3c332f xmlns="f6b14013-6159-4d09-a6a6-8a18a7a1bb7a">
      <Terms xmlns="http://schemas.microsoft.com/office/infopath/2007/PartnerControls"/>
    </lcf76f155ced4ddcb4097134ff3c332f>
    <TaxCatchAll xmlns="e31f043f-7b16-4b95-8fea-5bfc8e1738d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FEACB9C18E4E4596E05C8453BFC8C9" ma:contentTypeVersion="23" ma:contentTypeDescription="Create a new document." ma:contentTypeScope="" ma:versionID="ccf05d20db76745b6d46d8a6deb4b59c">
  <xsd:schema xmlns:xsd="http://www.w3.org/2001/XMLSchema" xmlns:xs="http://www.w3.org/2001/XMLSchema" xmlns:p="http://schemas.microsoft.com/office/2006/metadata/properties" xmlns:ns2="f6b14013-6159-4d09-a6a6-8a18a7a1bb7a" xmlns:ns3="e31f043f-7b16-4b95-8fea-5bfc8e1738da" targetNamespace="http://schemas.microsoft.com/office/2006/metadata/properties" ma:root="true" ma:fieldsID="6dbf64f67bd0d628b6d7c47f6a46715f" ns2:_="" ns3:_="">
    <xsd:import namespace="f6b14013-6159-4d09-a6a6-8a18a7a1bb7a"/>
    <xsd:import namespace="e31f043f-7b16-4b95-8fea-5bfc8e1738da"/>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013-6159-4d09-a6a6-8a18a7a1bb7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0f39669-4377-4d4a-ac5e-d97083f918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f043f-7b16-4b95-8fea-5bfc8e1738d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400e480-ae67-4246-83ea-5d0ce3e66d4c}" ma:internalName="TaxCatchAll" ma:showField="CatchAllData" ma:web="e31f043f-7b16-4b95-8fea-5bfc8e173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8359-EFD7-4D8A-85EA-D194C5D2D2C9}">
  <ds:schemaRefs>
    <ds:schemaRef ds:uri="http://schemas.microsoft.com/sharepoint/v3/contenttype/forms"/>
  </ds:schemaRefs>
</ds:datastoreItem>
</file>

<file path=customXml/itemProps2.xml><?xml version="1.0" encoding="utf-8"?>
<ds:datastoreItem xmlns:ds="http://schemas.openxmlformats.org/officeDocument/2006/customXml" ds:itemID="{42396A61-1F04-449A-8845-2592441672D2}">
  <ds:schemaRefs>
    <ds:schemaRef ds:uri="http://schemas.openxmlformats.org/officeDocument/2006/bibliography"/>
  </ds:schemaRefs>
</ds:datastoreItem>
</file>

<file path=customXml/itemProps3.xml><?xml version="1.0" encoding="utf-8"?>
<ds:datastoreItem xmlns:ds="http://schemas.openxmlformats.org/officeDocument/2006/customXml" ds:itemID="{A21F2DD5-07FB-40A5-A6C6-94EFD35ADBD7}">
  <ds:schemaRefs>
    <ds:schemaRef ds:uri="http://schemas.microsoft.com/office/2006/metadata/properties"/>
    <ds:schemaRef ds:uri="http://schemas.microsoft.com/office/infopath/2007/PartnerControls"/>
    <ds:schemaRef ds:uri="f6b14013-6159-4d09-a6a6-8a18a7a1bb7a"/>
    <ds:schemaRef ds:uri="e31f043f-7b16-4b95-8fea-5bfc8e1738da"/>
  </ds:schemaRefs>
</ds:datastoreItem>
</file>

<file path=customXml/itemProps4.xml><?xml version="1.0" encoding="utf-8"?>
<ds:datastoreItem xmlns:ds="http://schemas.openxmlformats.org/officeDocument/2006/customXml" ds:itemID="{0FF9BF6A-0F20-48CE-93C5-AECA90062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14013-6159-4d09-a6a6-8a18a7a1bb7a"/>
    <ds:schemaRef ds:uri="e31f043f-7b16-4b95-8fea-5bfc8e173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2900</Words>
  <Characters>15081</Characters>
  <Application>Microsoft Office Word</Application>
  <DocSecurity>0</DocSecurity>
  <Lines>299</Lines>
  <Paragraphs>112</Paragraphs>
  <ScaleCrop>false</ScaleCrop>
  <HeadingPairs>
    <vt:vector size="2" baseType="variant">
      <vt:variant>
        <vt:lpstr>Title</vt:lpstr>
      </vt:variant>
      <vt:variant>
        <vt:i4>1</vt:i4>
      </vt:variant>
    </vt:vector>
  </HeadingPairs>
  <TitlesOfParts>
    <vt:vector size="1" baseType="lpstr">
      <vt:lpstr/>
    </vt:vector>
  </TitlesOfParts>
  <Company>GEL</Company>
  <LinksUpToDate>false</LinksUpToDate>
  <CharactersWithSpaces>18101</CharactersWithSpaces>
  <SharedDoc>false</SharedDoc>
  <HLinks>
    <vt:vector size="12" baseType="variant">
      <vt:variant>
        <vt:i4>6750265</vt:i4>
      </vt:variant>
      <vt:variant>
        <vt:i4>3</vt:i4>
      </vt:variant>
      <vt:variant>
        <vt:i4>0</vt:i4>
      </vt:variant>
      <vt:variant>
        <vt:i4>5</vt:i4>
      </vt:variant>
      <vt:variant>
        <vt:lpwstr>http://www.recognisingexcellence.co.uk/Privacy</vt:lpwstr>
      </vt:variant>
      <vt:variant>
        <vt:lpwstr/>
      </vt:variant>
      <vt:variant>
        <vt:i4>65613</vt:i4>
      </vt:variant>
      <vt:variant>
        <vt:i4>0</vt:i4>
      </vt:variant>
      <vt:variant>
        <vt:i4>0</vt:i4>
      </vt:variant>
      <vt:variant>
        <vt:i4>5</vt:i4>
      </vt:variant>
      <vt:variant>
        <vt:lpwstr>http://www.laa.co.uk/Privacy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Moore</dc:creator>
  <cp:keywords/>
  <cp:lastModifiedBy>Paula Bywater</cp:lastModifiedBy>
  <cp:revision>4</cp:revision>
  <cp:lastPrinted>2012-06-27T13:57:00Z</cp:lastPrinted>
  <dcterms:created xsi:type="dcterms:W3CDTF">2025-10-14T08:07:00Z</dcterms:created>
  <dcterms:modified xsi:type="dcterms:W3CDTF">2025-10-14T08:26:00Z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0x01010038FEACB9C18E4E4596E05C8453BFC8C9</vt:lpwstr>
  </property>
  <property fmtid="{D5CDD505-2E9C-101B-9397-08002B2CF9AE}" pid="3" name="MediaServiceImageTags">
    <vt:lpwstr/>
  </property>
</Properties>
</file>